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1D3760" w14:paraId="0CE03E39" w14:textId="77777777" w:rsidTr="001D3760">
        <w:trPr>
          <w:trHeight w:val="227"/>
        </w:trPr>
        <w:tc>
          <w:tcPr>
            <w:tcW w:w="0" w:type="auto"/>
            <w:tcBorders>
              <w:top w:val="single" w:sz="4" w:space="0" w:color="auto"/>
              <w:left w:val="single" w:sz="4" w:space="0" w:color="auto"/>
              <w:bottom w:val="single" w:sz="4" w:space="0" w:color="auto"/>
              <w:right w:val="nil"/>
            </w:tcBorders>
            <w:vAlign w:val="center"/>
            <w:hideMark/>
          </w:tcPr>
          <w:p w14:paraId="7E28DFCA" w14:textId="77777777" w:rsidR="001D3760" w:rsidRDefault="001D3760">
            <w:pPr>
              <w:keepNext/>
              <w:spacing w:line="252" w:lineRule="auto"/>
              <w:outlineLvl w:val="0"/>
              <w:rPr>
                <w:rFonts w:ascii="Arial" w:hAnsi="Arial" w:cs="Arial"/>
                <w:kern w:val="32"/>
                <w:sz w:val="16"/>
                <w:szCs w:val="16"/>
                <w:lang w:val="sv-SE"/>
              </w:rPr>
            </w:pPr>
            <w:bookmarkStart w:id="0" w:name="_Hlk29803843"/>
            <w:bookmarkStart w:id="1" w:name="_Hlk43801729"/>
            <w:bookmarkStart w:id="2" w:name="_Hlk44325727"/>
            <w:r>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011E3B2D" w14:textId="77777777" w:rsidR="001D3760" w:rsidRDefault="001D3760">
            <w:pPr>
              <w:keepNext/>
              <w:spacing w:line="252" w:lineRule="auto"/>
              <w:outlineLvl w:val="0"/>
              <w:rPr>
                <w:rFonts w:ascii="Arial" w:hAnsi="Arial" w:cs="Arial"/>
                <w:noProof/>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FD0EB4F" w14:textId="77777777" w:rsidR="001D3760" w:rsidRDefault="001D3760">
            <w:pPr>
              <w:keepNext/>
              <w:spacing w:line="252" w:lineRule="auto"/>
              <w:outlineLvl w:val="0"/>
              <w:rPr>
                <w:rFonts w:ascii="Arial" w:hAnsi="Arial" w:cs="Arial"/>
                <w:kern w:val="32"/>
                <w:sz w:val="16"/>
                <w:szCs w:val="16"/>
                <w:lang w:val="sv-SE"/>
              </w:rPr>
            </w:pPr>
            <w:r>
              <w:rPr>
                <w:rFonts w:ascii="Arial" w:hAnsi="Arial" w:cs="Arial"/>
                <w:kern w:val="32"/>
                <w:sz w:val="16"/>
                <w:szCs w:val="16"/>
                <w:lang w:val="en-US"/>
              </w:rPr>
              <w:t>R-INS-KD-SP-099-19-00</w:t>
            </w:r>
          </w:p>
        </w:tc>
      </w:tr>
      <w:tr w:rsidR="001D3760" w14:paraId="0D15E27A" w14:textId="77777777" w:rsidTr="001D3760">
        <w:trPr>
          <w:trHeight w:val="227"/>
        </w:trPr>
        <w:tc>
          <w:tcPr>
            <w:tcW w:w="0" w:type="auto"/>
            <w:tcBorders>
              <w:top w:val="single" w:sz="4" w:space="0" w:color="auto"/>
              <w:left w:val="single" w:sz="4" w:space="0" w:color="auto"/>
              <w:bottom w:val="single" w:sz="4" w:space="0" w:color="auto"/>
              <w:right w:val="nil"/>
            </w:tcBorders>
            <w:vAlign w:val="center"/>
            <w:hideMark/>
          </w:tcPr>
          <w:p w14:paraId="11BFCDC7" w14:textId="77777777" w:rsidR="001D3760" w:rsidRDefault="001D3760">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06460032" w14:textId="77777777" w:rsidR="001D3760" w:rsidRDefault="001D3760">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6823AC8" w14:textId="77777777" w:rsidR="001D3760" w:rsidRDefault="001D3760">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16 Desember 2019</w:t>
            </w:r>
          </w:p>
        </w:tc>
        <w:bookmarkEnd w:id="0"/>
        <w:bookmarkEnd w:id="1"/>
        <w:bookmarkEnd w:id="2"/>
      </w:tr>
    </w:tbl>
    <w:p w14:paraId="35647B09" w14:textId="4EE09560" w:rsidR="009F23B2" w:rsidRPr="009F23B2" w:rsidRDefault="009F23B2" w:rsidP="001D3760">
      <w:pPr>
        <w:pStyle w:val="Header"/>
        <w:jc w:val="both"/>
      </w:pPr>
      <w:r w:rsidRPr="009F23B2">
        <w:rPr>
          <w:rFonts w:ascii="Calibri" w:hAnsi="Calibri" w:cs="Calibri"/>
          <w:sz w:val="20"/>
          <w:szCs w:val="20"/>
        </w:rPr>
        <w:t xml:space="preserve">Lampiran </w:t>
      </w:r>
      <w:r w:rsidR="001D3760" w:rsidRPr="001D3760">
        <w:rPr>
          <w:rFonts w:ascii="Calibri" w:hAnsi="Calibri" w:cs="Calibri"/>
          <w:b/>
          <w:bCs/>
          <w:sz w:val="20"/>
          <w:szCs w:val="20"/>
          <w:lang w:val="en-US"/>
        </w:rPr>
        <w:t>099</w:t>
      </w:r>
      <w:r w:rsidRPr="009F23B2">
        <w:rPr>
          <w:rFonts w:ascii="Calibri" w:hAnsi="Calibri" w:cs="Calibri"/>
          <w:sz w:val="20"/>
          <w:szCs w:val="20"/>
        </w:rPr>
        <w:t xml:space="preserve"> Peraturan Badan Akreditasi Nasional Nomor 15 tahun 2019 tentang Instrumen Akreditasi 1</w:t>
      </w:r>
      <w:r w:rsidR="001D3760">
        <w:rPr>
          <w:rFonts w:ascii="Calibri" w:hAnsi="Calibri" w:cs="Calibri"/>
          <w:sz w:val="20"/>
          <w:szCs w:val="20"/>
          <w:lang w:val="en-US"/>
        </w:rPr>
        <w:t>29</w:t>
      </w:r>
      <w:r w:rsidRPr="009F23B2">
        <w:rPr>
          <w:rFonts w:ascii="Calibri" w:hAnsi="Calibri" w:cs="Calibri"/>
          <w:sz w:val="20"/>
          <w:szCs w:val="20"/>
        </w:rPr>
        <w:t xml:space="preserve"> (Seratus </w:t>
      </w:r>
      <w:proofErr w:type="spellStart"/>
      <w:r w:rsidR="001D3760">
        <w:rPr>
          <w:rFonts w:ascii="Calibri" w:hAnsi="Calibri" w:cs="Calibri"/>
          <w:sz w:val="20"/>
          <w:szCs w:val="20"/>
          <w:lang w:val="en-US"/>
        </w:rPr>
        <w:t>Dua</w:t>
      </w:r>
      <w:proofErr w:type="spellEnd"/>
      <w:r w:rsidRPr="009F23B2">
        <w:rPr>
          <w:rFonts w:ascii="Calibri" w:hAnsi="Calibri" w:cs="Calibri"/>
          <w:sz w:val="20"/>
          <w:szCs w:val="20"/>
          <w:lang w:val="en-US"/>
        </w:rPr>
        <w:t xml:space="preserve"> </w:t>
      </w:r>
      <w:proofErr w:type="spellStart"/>
      <w:r w:rsidRPr="009F23B2">
        <w:rPr>
          <w:rFonts w:ascii="Calibri" w:hAnsi="Calibri" w:cs="Calibri"/>
          <w:sz w:val="20"/>
          <w:szCs w:val="20"/>
          <w:lang w:val="en-US"/>
        </w:rPr>
        <w:t>Puluh</w:t>
      </w:r>
      <w:proofErr w:type="spellEnd"/>
      <w:r w:rsidRPr="009F23B2">
        <w:rPr>
          <w:rFonts w:ascii="Calibri" w:hAnsi="Calibri" w:cs="Calibri"/>
          <w:sz w:val="20"/>
          <w:szCs w:val="20"/>
          <w:lang w:val="en-US"/>
        </w:rPr>
        <w:t xml:space="preserve"> </w:t>
      </w:r>
      <w:r w:rsidR="001D3760">
        <w:rPr>
          <w:rFonts w:ascii="Calibri" w:hAnsi="Calibri" w:cs="Calibri"/>
          <w:sz w:val="20"/>
          <w:szCs w:val="20"/>
          <w:lang w:val="en-US"/>
        </w:rPr>
        <w:t>Sembilan</w:t>
      </w:r>
      <w:r w:rsidRPr="009F23B2">
        <w:rPr>
          <w:rFonts w:ascii="Calibri" w:hAnsi="Calibri" w:cs="Calibri"/>
          <w:sz w:val="20"/>
          <w:szCs w:val="20"/>
        </w:rPr>
        <w:t>) Program Studi Bidang Kesehatan</w:t>
      </w:r>
    </w:p>
    <w:p w14:paraId="60D7CA79" w14:textId="77777777" w:rsidR="0072588C" w:rsidRPr="00A05413" w:rsidRDefault="0072588C">
      <w:pPr>
        <w:rPr>
          <w:rFonts w:ascii="Arial" w:eastAsia="Arial" w:hAnsi="Arial" w:cs="Arial"/>
          <w:sz w:val="22"/>
          <w:szCs w:val="22"/>
        </w:rPr>
      </w:pPr>
    </w:p>
    <w:p w14:paraId="609F289D" w14:textId="17C0F731" w:rsidR="00525B4D" w:rsidRPr="00A05413" w:rsidRDefault="00403FCB">
      <w:pPr>
        <w:rPr>
          <w:sz w:val="20"/>
          <w:szCs w:val="20"/>
        </w:rPr>
      </w:pPr>
      <w:r>
        <w:rPr>
          <w:rFonts w:ascii="Arial" w:eastAsia="Arial" w:hAnsi="Arial" w:cs="Arial"/>
          <w:sz w:val="22"/>
          <w:szCs w:val="22"/>
        </w:rPr>
      </w:r>
      <w:r>
        <w:rPr>
          <w:rFonts w:ascii="Arial" w:eastAsia="Arial" w:hAnsi="Arial" w:cs="Arial"/>
          <w:sz w:val="22"/>
          <w:szCs w:val="22"/>
        </w:rPr>
        <w:pict w14:anchorId="46EEBAA2">
          <v:group id="Canvas 2" o:spid="_x0000_s1026" editas="canvas" style="width:437.1pt;height:111.1pt;mso-position-horizontal-relative:char;mso-position-vertical-relative:line" coordsize="55511,1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angle="180"/>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7" o:title="download"/>
            </v:shape>
            <w10:wrap type="none"/>
            <w10:anchorlock/>
          </v:group>
        </w:pict>
      </w:r>
      <w:r w:rsidR="00F95C7A" w:rsidRPr="00A05413">
        <w:rPr>
          <w:noProof/>
          <w:lang w:eastAsia="en-US"/>
        </w:rPr>
        <mc:AlternateContent>
          <mc:Choice Requires="wps">
            <w:drawing>
              <wp:anchor distT="0" distB="0" distL="114300" distR="114300" simplePos="0" relativeHeight="251658240" behindDoc="0" locked="0" layoutInCell="1" hidden="0" allowOverlap="1" wp14:anchorId="4F7AC0B4" wp14:editId="333F89CA">
                <wp:simplePos x="0" y="0"/>
                <wp:positionH relativeFrom="colum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ext uri="{91240B29-F687-4f45-9708-019B960494DF}"/>
                        </a:extLst>
                      </wps:spPr>
                      <wps:txbx>
                        <w:txbxContent>
                          <w:p w14:paraId="6B458ECA" w14:textId="77777777" w:rsidR="00DB7671" w:rsidRPr="008B1339" w:rsidRDefault="00F95C7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w:t>
                            </w:r>
                            <w:proofErr w:type="spellStart"/>
                            <w:r>
                              <w:rPr>
                                <w:rFonts w:ascii="Bauhaus 93" w:hAnsi="Bauhaus 93" w:cs="Tw Cen MT Condensed Extra Bold"/>
                                <w:sz w:val="40"/>
                                <w:szCs w:val="40"/>
                              </w:rPr>
                              <w:t>PTKes</w:t>
                            </w:r>
                            <w:proofErr w:type="spellEnd"/>
                          </w:p>
                        </w:txbxContent>
                      </wps:txbx>
                      <wps:bodyPr rot="0" vert="horz" wrap="square" lIns="91440" tIns="45720" rIns="91440" bIns="45720" anchor="t" anchorCtr="0" upright="1">
                        <a:noAutofit/>
                      </wps:bodyPr>
                    </wps:wsp>
                  </a:graphicData>
                </a:graphic>
              </wp:anchor>
            </w:drawing>
          </mc:Choice>
          <mc:Fallback>
            <w:pict>
              <v:shapetype w14:anchorId="4F7AC0B4"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6B458ECA" w14:textId="77777777" w:rsidR="00DB7671" w:rsidRPr="008B1339" w:rsidRDefault="00F95C7A"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w:t>
                      </w:r>
                      <w:proofErr w:type="spellStart"/>
                      <w:r>
                        <w:rPr>
                          <w:rFonts w:ascii="Bauhaus 93" w:hAnsi="Bauhaus 93" w:cs="Tw Cen MT Condensed Extra Bold"/>
                          <w:sz w:val="40"/>
                          <w:szCs w:val="40"/>
                        </w:rPr>
                        <w:t>PTKes</w:t>
                      </w:r>
                      <w:proofErr w:type="spellEnd"/>
                    </w:p>
                  </w:txbxContent>
                </v:textbox>
              </v:shape>
            </w:pict>
          </mc:Fallback>
        </mc:AlternateContent>
      </w:r>
    </w:p>
    <w:p w14:paraId="54E5FB4E" w14:textId="77777777" w:rsidR="00525B4D" w:rsidRPr="00A05413" w:rsidRDefault="00525B4D">
      <w:pPr>
        <w:jc w:val="both"/>
        <w:rPr>
          <w:rFonts w:ascii="Arial" w:eastAsia="Arial" w:hAnsi="Arial" w:cs="Arial"/>
          <w:sz w:val="22"/>
          <w:szCs w:val="22"/>
        </w:rPr>
      </w:pPr>
    </w:p>
    <w:p w14:paraId="15E6CB3C" w14:textId="77777777" w:rsidR="00525B4D" w:rsidRPr="00A05413" w:rsidRDefault="00525B4D">
      <w:pPr>
        <w:jc w:val="both"/>
        <w:rPr>
          <w:rFonts w:ascii="Arial" w:eastAsia="Arial" w:hAnsi="Arial" w:cs="Arial"/>
          <w:sz w:val="22"/>
          <w:szCs w:val="22"/>
        </w:rPr>
      </w:pPr>
    </w:p>
    <w:p w14:paraId="520F85DA" w14:textId="77777777" w:rsidR="00525B4D" w:rsidRPr="00A05413" w:rsidRDefault="00525B4D">
      <w:pPr>
        <w:jc w:val="both"/>
        <w:rPr>
          <w:rFonts w:ascii="Arial" w:eastAsia="Arial" w:hAnsi="Arial" w:cs="Arial"/>
          <w:sz w:val="22"/>
          <w:szCs w:val="22"/>
        </w:rPr>
      </w:pPr>
    </w:p>
    <w:p w14:paraId="388ED9DB" w14:textId="77777777" w:rsidR="00525B4D" w:rsidRPr="00A05413" w:rsidRDefault="00525B4D">
      <w:pPr>
        <w:jc w:val="both"/>
        <w:rPr>
          <w:rFonts w:ascii="Arial" w:eastAsia="Arial" w:hAnsi="Arial" w:cs="Arial"/>
          <w:sz w:val="22"/>
          <w:szCs w:val="22"/>
        </w:rPr>
      </w:pPr>
    </w:p>
    <w:p w14:paraId="5B488258" w14:textId="77777777" w:rsidR="00525B4D" w:rsidRPr="00A05413" w:rsidRDefault="00525B4D">
      <w:pPr>
        <w:jc w:val="both"/>
        <w:rPr>
          <w:rFonts w:ascii="Arial" w:eastAsia="Arial" w:hAnsi="Arial" w:cs="Arial"/>
          <w:sz w:val="22"/>
          <w:szCs w:val="22"/>
        </w:rPr>
      </w:pPr>
    </w:p>
    <w:p w14:paraId="07BD575E"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 xml:space="preserve">AKREDITASI PROGRAM STUDI </w:t>
      </w:r>
    </w:p>
    <w:p w14:paraId="05CD6C1F"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SPESIALIS BEDAH SARAF</w:t>
      </w:r>
    </w:p>
    <w:p w14:paraId="34B992DE" w14:textId="77777777" w:rsidR="00525B4D" w:rsidRPr="00A05413" w:rsidRDefault="00525B4D">
      <w:pPr>
        <w:jc w:val="both"/>
        <w:rPr>
          <w:rFonts w:ascii="Arial Black" w:eastAsia="Arial Black" w:hAnsi="Arial Black" w:cs="Arial Black"/>
          <w:b/>
          <w:sz w:val="28"/>
          <w:szCs w:val="28"/>
        </w:rPr>
      </w:pPr>
    </w:p>
    <w:p w14:paraId="4E440B91" w14:textId="77777777" w:rsidR="00525B4D" w:rsidRPr="00A05413" w:rsidRDefault="00525B4D">
      <w:pPr>
        <w:jc w:val="both"/>
        <w:rPr>
          <w:rFonts w:ascii="Arial Black" w:eastAsia="Arial Black" w:hAnsi="Arial Black" w:cs="Arial Black"/>
          <w:b/>
          <w:sz w:val="28"/>
          <w:szCs w:val="28"/>
        </w:rPr>
      </w:pPr>
    </w:p>
    <w:p w14:paraId="237C8701" w14:textId="77777777" w:rsidR="00525B4D" w:rsidRPr="00A05413" w:rsidRDefault="00525B4D">
      <w:pPr>
        <w:jc w:val="both"/>
        <w:rPr>
          <w:rFonts w:ascii="Arial Black" w:eastAsia="Arial Black" w:hAnsi="Arial Black" w:cs="Arial Black"/>
          <w:b/>
          <w:sz w:val="28"/>
          <w:szCs w:val="28"/>
        </w:rPr>
      </w:pPr>
    </w:p>
    <w:p w14:paraId="7B53F638" w14:textId="77777777" w:rsidR="00525B4D" w:rsidRPr="00A05413" w:rsidRDefault="00525B4D">
      <w:pPr>
        <w:jc w:val="both"/>
        <w:rPr>
          <w:rFonts w:ascii="Arial Black" w:eastAsia="Arial Black" w:hAnsi="Arial Black" w:cs="Arial Black"/>
          <w:b/>
          <w:sz w:val="28"/>
          <w:szCs w:val="28"/>
        </w:rPr>
      </w:pPr>
    </w:p>
    <w:p w14:paraId="5F19BFC6" w14:textId="77777777" w:rsidR="00525B4D" w:rsidRPr="00A05413" w:rsidRDefault="00525B4D">
      <w:pPr>
        <w:jc w:val="both"/>
        <w:rPr>
          <w:rFonts w:ascii="Arial Black" w:eastAsia="Arial Black" w:hAnsi="Arial Black" w:cs="Arial Black"/>
          <w:b/>
          <w:sz w:val="28"/>
          <w:szCs w:val="28"/>
        </w:rPr>
      </w:pPr>
    </w:p>
    <w:p w14:paraId="79DEEB77"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BUKU IIIB</w:t>
      </w:r>
    </w:p>
    <w:p w14:paraId="77FC1A94"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PANDUAN PENYUSUNAN LAPORAN EVALUASI DIRI AKREDITASI PROGRAM STUDI SPESIALIS BEDAH SARAF</w:t>
      </w:r>
    </w:p>
    <w:p w14:paraId="1D94A4C4" w14:textId="77777777" w:rsidR="00525B4D" w:rsidRPr="00A05413" w:rsidRDefault="00525B4D">
      <w:pPr>
        <w:jc w:val="both"/>
        <w:rPr>
          <w:rFonts w:ascii="Arial Black" w:eastAsia="Arial Black" w:hAnsi="Arial Black" w:cs="Arial Black"/>
          <w:b/>
          <w:sz w:val="28"/>
          <w:szCs w:val="28"/>
        </w:rPr>
      </w:pPr>
    </w:p>
    <w:p w14:paraId="6A81B690" w14:textId="77777777" w:rsidR="00525B4D" w:rsidRPr="00A05413" w:rsidRDefault="00525B4D">
      <w:pPr>
        <w:jc w:val="both"/>
        <w:rPr>
          <w:rFonts w:ascii="Arial Black" w:eastAsia="Arial Black" w:hAnsi="Arial Black" w:cs="Arial Black"/>
          <w:b/>
          <w:sz w:val="28"/>
          <w:szCs w:val="28"/>
        </w:rPr>
      </w:pPr>
    </w:p>
    <w:p w14:paraId="0D459778" w14:textId="77777777" w:rsidR="00525B4D" w:rsidRPr="00A05413" w:rsidRDefault="00525B4D">
      <w:pPr>
        <w:jc w:val="both"/>
        <w:rPr>
          <w:rFonts w:ascii="Arial Black" w:eastAsia="Arial Black" w:hAnsi="Arial Black" w:cs="Arial Black"/>
          <w:b/>
          <w:sz w:val="28"/>
          <w:szCs w:val="28"/>
        </w:rPr>
      </w:pPr>
    </w:p>
    <w:p w14:paraId="41D09250" w14:textId="77777777" w:rsidR="00525B4D" w:rsidRPr="00A05413" w:rsidRDefault="00525B4D">
      <w:pPr>
        <w:jc w:val="both"/>
        <w:rPr>
          <w:rFonts w:ascii="Arial Black" w:eastAsia="Arial Black" w:hAnsi="Arial Black" w:cs="Arial Black"/>
          <w:b/>
          <w:sz w:val="28"/>
          <w:szCs w:val="28"/>
        </w:rPr>
      </w:pPr>
    </w:p>
    <w:p w14:paraId="7989D7FB" w14:textId="77777777" w:rsidR="00525B4D" w:rsidRPr="00A05413" w:rsidRDefault="00525B4D">
      <w:pPr>
        <w:jc w:val="both"/>
        <w:rPr>
          <w:rFonts w:ascii="Arial Black" w:eastAsia="Arial Black" w:hAnsi="Arial Black" w:cs="Arial Black"/>
          <w:b/>
          <w:sz w:val="28"/>
          <w:szCs w:val="28"/>
        </w:rPr>
      </w:pPr>
    </w:p>
    <w:p w14:paraId="382FBEFB" w14:textId="77777777" w:rsidR="00525B4D" w:rsidRPr="00A05413" w:rsidRDefault="00525B4D">
      <w:pPr>
        <w:jc w:val="both"/>
        <w:rPr>
          <w:rFonts w:ascii="Arial Black" w:eastAsia="Arial Black" w:hAnsi="Arial Black" w:cs="Arial Black"/>
          <w:b/>
          <w:sz w:val="28"/>
          <w:szCs w:val="28"/>
        </w:rPr>
      </w:pPr>
    </w:p>
    <w:p w14:paraId="1ABE7455" w14:textId="77777777" w:rsidR="00525B4D" w:rsidRPr="00A05413" w:rsidRDefault="00525B4D">
      <w:pPr>
        <w:jc w:val="both"/>
        <w:rPr>
          <w:rFonts w:ascii="Arial Black" w:eastAsia="Arial Black" w:hAnsi="Arial Black" w:cs="Arial Black"/>
          <w:b/>
          <w:sz w:val="28"/>
          <w:szCs w:val="28"/>
        </w:rPr>
      </w:pPr>
    </w:p>
    <w:p w14:paraId="1781AFDB"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 xml:space="preserve">LEMBAGA AKREDITASI MANDIRI </w:t>
      </w:r>
    </w:p>
    <w:p w14:paraId="65442944"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PENDIDIKAN TINGGI KESEHATAN</w:t>
      </w:r>
    </w:p>
    <w:p w14:paraId="02F00533"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JAKARTA</w:t>
      </w:r>
    </w:p>
    <w:p w14:paraId="4D0433CB" w14:textId="77777777" w:rsidR="00525B4D" w:rsidRPr="00A05413" w:rsidRDefault="00F95C7A">
      <w:pPr>
        <w:jc w:val="center"/>
        <w:rPr>
          <w:rFonts w:ascii="Arial Black" w:eastAsia="Arial Black" w:hAnsi="Arial Black" w:cs="Arial Black"/>
          <w:b/>
          <w:sz w:val="28"/>
          <w:szCs w:val="28"/>
        </w:rPr>
      </w:pPr>
      <w:r w:rsidRPr="00A05413">
        <w:rPr>
          <w:rFonts w:ascii="Arial Black" w:eastAsia="Arial Black" w:hAnsi="Arial Black" w:cs="Arial Black"/>
          <w:b/>
          <w:sz w:val="28"/>
          <w:szCs w:val="28"/>
        </w:rPr>
        <w:t>2019</w:t>
      </w:r>
    </w:p>
    <w:p w14:paraId="3543CA6A" w14:textId="77777777" w:rsidR="00525B4D" w:rsidRPr="00A05413" w:rsidRDefault="00525B4D">
      <w:pPr>
        <w:jc w:val="both"/>
        <w:rPr>
          <w:rFonts w:ascii="Arial" w:eastAsia="Arial" w:hAnsi="Arial" w:cs="Arial"/>
          <w:sz w:val="22"/>
          <w:szCs w:val="22"/>
        </w:rPr>
      </w:pPr>
    </w:p>
    <w:p w14:paraId="04B922EC" w14:textId="77777777" w:rsidR="00525B4D" w:rsidRPr="00A05413" w:rsidRDefault="00F95C7A">
      <w:pPr>
        <w:jc w:val="both"/>
        <w:rPr>
          <w:rFonts w:ascii="Arial" w:eastAsia="Arial" w:hAnsi="Arial" w:cs="Arial"/>
          <w:sz w:val="22"/>
          <w:szCs w:val="22"/>
        </w:rPr>
      </w:pPr>
      <w:r w:rsidRPr="00A05413">
        <w:br w:type="page"/>
      </w:r>
    </w:p>
    <w:p w14:paraId="4D7D661D" w14:textId="77777777" w:rsidR="00525B4D" w:rsidRPr="00A05413" w:rsidRDefault="00F95C7A">
      <w:pPr>
        <w:pStyle w:val="Heading1"/>
        <w:spacing w:before="0"/>
        <w:jc w:val="center"/>
        <w:rPr>
          <w:rFonts w:ascii="Arial" w:eastAsia="Arial" w:hAnsi="Arial" w:cs="Arial"/>
          <w:color w:val="auto"/>
          <w:sz w:val="22"/>
          <w:szCs w:val="22"/>
        </w:rPr>
      </w:pPr>
      <w:bookmarkStart w:id="3" w:name="_30j0zll" w:colFirst="0" w:colLast="0"/>
      <w:bookmarkEnd w:id="3"/>
      <w:r w:rsidRPr="00A05413">
        <w:rPr>
          <w:rFonts w:ascii="Arial" w:eastAsia="Arial" w:hAnsi="Arial" w:cs="Arial"/>
          <w:color w:val="auto"/>
          <w:sz w:val="22"/>
          <w:szCs w:val="22"/>
        </w:rPr>
        <w:lastRenderedPageBreak/>
        <w:t>KATA PENGANTAR</w:t>
      </w:r>
    </w:p>
    <w:p w14:paraId="5EC35115" w14:textId="77777777" w:rsidR="00525B4D" w:rsidRPr="00A05413" w:rsidRDefault="00525B4D">
      <w:pPr>
        <w:jc w:val="both"/>
        <w:rPr>
          <w:rFonts w:ascii="Arial" w:eastAsia="Arial" w:hAnsi="Arial" w:cs="Arial"/>
          <w:sz w:val="22"/>
          <w:szCs w:val="22"/>
        </w:rPr>
      </w:pPr>
    </w:p>
    <w:p w14:paraId="060A77B6" w14:textId="77777777" w:rsidR="00525B4D" w:rsidRPr="00A05413" w:rsidRDefault="00525B4D">
      <w:pPr>
        <w:jc w:val="both"/>
        <w:rPr>
          <w:rFonts w:ascii="Arial" w:eastAsia="Arial" w:hAnsi="Arial" w:cs="Arial"/>
          <w:sz w:val="22"/>
          <w:szCs w:val="22"/>
        </w:rPr>
      </w:pPr>
    </w:p>
    <w:p w14:paraId="5A9F35D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Akreditasi program studi kesehatan yang dimulai pada tahun 2015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menggunakan instrumen akreditasi dengan 7 Standar: Standar 1 Visi, Misi, Tujuan dan Sasaran, serta Strategi Pencapaian; Standar 2 Tata Pamong, Kepemimpinan, Sistem Pengelolaan, dan Penjaminan Mutu; Standar 3 Peserta Didik dan Lulusan; Standar 4 Sumber Daya Manusia; Standar 5 Kurikulum, Pembelajaran, dan Suasana Akademik; Standar 6 Pembiayaan, Sarana dan Prasarana, serta Sistem Informasi; Standar 7 Penelitian, Pengabdian kepada Masyarakat, dan Kerja sama.  </w:t>
      </w:r>
    </w:p>
    <w:p w14:paraId="28E25AB2" w14:textId="77777777" w:rsidR="00525B4D" w:rsidRPr="00A05413" w:rsidRDefault="00525B4D">
      <w:pPr>
        <w:jc w:val="both"/>
        <w:rPr>
          <w:rFonts w:ascii="Arial" w:eastAsia="Arial" w:hAnsi="Arial" w:cs="Arial"/>
          <w:sz w:val="22"/>
          <w:szCs w:val="22"/>
        </w:rPr>
      </w:pPr>
    </w:p>
    <w:p w14:paraId="0EBE185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2DB95604" w14:textId="77777777" w:rsidR="00525B4D" w:rsidRPr="00A05413" w:rsidRDefault="00525B4D">
      <w:pPr>
        <w:jc w:val="both"/>
        <w:rPr>
          <w:rFonts w:ascii="Arial" w:eastAsia="Arial" w:hAnsi="Arial" w:cs="Arial"/>
          <w:sz w:val="22"/>
          <w:szCs w:val="22"/>
        </w:rPr>
      </w:pPr>
    </w:p>
    <w:p w14:paraId="3A25B411"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Tahun 2018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mengembangkan Instrumen Akreditasi Program Studi Kesehatan dengan 9 Kriteria: Kriteria 1 Visi, Misi, Tujuan, dan Strategi; Kriteria 2 Tata Pamong, Tata Kelola dan Kerja sama; Kriteria 3 Peserta Didik; Kriteria 4 Sumber Daya Manusia; Kriteria 5 Keuangan, Sarana, dan Prasarana; Kriteria 6 Pendidikan; Kriteria 7 Penelitian; Kriteria 8 Pengabdian kepada Masyarakat; Kriteria 9 Luaran dan Capaian: Pendidikan, Penelitian, dan Pengabdian kepada Masyarakat. </w:t>
      </w:r>
    </w:p>
    <w:p w14:paraId="5379B722" w14:textId="77777777" w:rsidR="00525B4D" w:rsidRPr="00A05413" w:rsidRDefault="00525B4D">
      <w:pPr>
        <w:jc w:val="both"/>
        <w:rPr>
          <w:rFonts w:ascii="Arial" w:eastAsia="Arial" w:hAnsi="Arial" w:cs="Arial"/>
          <w:sz w:val="22"/>
          <w:szCs w:val="22"/>
        </w:rPr>
      </w:pPr>
    </w:p>
    <w:p w14:paraId="7F736DB6" w14:textId="77777777" w:rsidR="00525B4D" w:rsidRPr="00A05413" w:rsidRDefault="00F95C7A">
      <w:pPr>
        <w:jc w:val="both"/>
        <w:rPr>
          <w:rFonts w:ascii="Arial" w:eastAsia="Arial" w:hAnsi="Arial" w:cs="Arial"/>
          <w:sz w:val="22"/>
          <w:szCs w:val="22"/>
        </w:rPr>
      </w:pPr>
      <w:bookmarkStart w:id="4" w:name="_1fob9te" w:colFirst="0" w:colLast="0"/>
      <w:bookmarkEnd w:id="4"/>
      <w:r w:rsidRPr="00A05413">
        <w:rPr>
          <w:rFonts w:ascii="Arial" w:eastAsia="Arial" w:hAnsi="Arial" w:cs="Arial"/>
          <w:sz w:val="22"/>
          <w:szCs w:val="22"/>
        </w:rPr>
        <w:t>Instrumen akreditasi program studi kesehatan 9 Kriteria terbagi dalam 6 buku, Buku 1 Naskah Akademik Akreditasi Program Studi; Buku 2 Kriteria dan Prosedur Akreditasi Program Studi; Buku 3A Panduan Pengisian Dokumen Kinerja Akreditasi Program Studi; Buku 3B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(DKPS) dan Laporan Evaluasi Diri (LED). Dokumen kinerja program studi dan laporan evaluasi diri merupakan gabungan data, informasi dan kinerja dari program studi dan unit pengelola program studi.</w:t>
      </w:r>
    </w:p>
    <w:p w14:paraId="0A44E192" w14:textId="77777777" w:rsidR="00525B4D" w:rsidRPr="00A05413" w:rsidRDefault="00525B4D">
      <w:pPr>
        <w:jc w:val="both"/>
        <w:rPr>
          <w:rFonts w:ascii="Arial" w:eastAsia="Arial" w:hAnsi="Arial" w:cs="Arial"/>
          <w:sz w:val="22"/>
          <w:szCs w:val="22"/>
        </w:rPr>
      </w:pPr>
    </w:p>
    <w:p w14:paraId="0F8E5AA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Implementasi penggunaan instrumen 7 Standar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berlaku sampai akhir tahun 2019 dan mulai 1 Januari 2020 menggunakan instrumen 9 Kriteria sesuai dengan peraturan BAN-PT No.4 Tahun 2017 tentang kebijakan penyusunan instrumen akreditasi.</w:t>
      </w:r>
    </w:p>
    <w:p w14:paraId="6338B6D8" w14:textId="77777777" w:rsidR="00525B4D" w:rsidRPr="00A05413" w:rsidRDefault="00525B4D">
      <w:pPr>
        <w:jc w:val="both"/>
        <w:rPr>
          <w:rFonts w:ascii="Arial" w:eastAsia="Arial" w:hAnsi="Arial" w:cs="Arial"/>
          <w:sz w:val="22"/>
          <w:szCs w:val="22"/>
        </w:rPr>
      </w:pPr>
    </w:p>
    <w:p w14:paraId="11CB782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p>
    <w:p w14:paraId="45CE2BEA" w14:textId="77777777" w:rsidR="00525B4D" w:rsidRPr="00A05413" w:rsidRDefault="00525B4D">
      <w:pPr>
        <w:jc w:val="both"/>
        <w:rPr>
          <w:rFonts w:ascii="Arial" w:eastAsia="Arial" w:hAnsi="Arial" w:cs="Arial"/>
          <w:sz w:val="22"/>
          <w:szCs w:val="22"/>
        </w:rPr>
      </w:pPr>
    </w:p>
    <w:p w14:paraId="11779A7C" w14:textId="77777777" w:rsidR="00525B4D" w:rsidRPr="00A05413" w:rsidRDefault="00525B4D">
      <w:pPr>
        <w:jc w:val="both"/>
        <w:rPr>
          <w:rFonts w:ascii="Arial" w:eastAsia="Arial" w:hAnsi="Arial" w:cs="Arial"/>
          <w:sz w:val="22"/>
          <w:szCs w:val="22"/>
        </w:rPr>
      </w:pPr>
    </w:p>
    <w:p w14:paraId="346E3ECB" w14:textId="77777777" w:rsidR="00525B4D" w:rsidRPr="00A05413" w:rsidRDefault="00525B4D">
      <w:pPr>
        <w:jc w:val="both"/>
        <w:rPr>
          <w:rFonts w:ascii="Arial" w:eastAsia="Arial" w:hAnsi="Arial" w:cs="Arial"/>
          <w:sz w:val="22"/>
          <w:szCs w:val="22"/>
        </w:rPr>
      </w:pPr>
    </w:p>
    <w:p w14:paraId="046BD0FC" w14:textId="77777777" w:rsidR="00525B4D" w:rsidRPr="00A05413" w:rsidRDefault="00F95C7A">
      <w:pPr>
        <w:pStyle w:val="Heading1"/>
        <w:spacing w:before="0"/>
        <w:jc w:val="center"/>
        <w:rPr>
          <w:rFonts w:ascii="Arial" w:eastAsia="Arial" w:hAnsi="Arial" w:cs="Arial"/>
          <w:color w:val="auto"/>
          <w:sz w:val="22"/>
          <w:szCs w:val="22"/>
        </w:rPr>
      </w:pPr>
      <w:bookmarkStart w:id="5" w:name="_3znysh7" w:colFirst="0" w:colLast="0"/>
      <w:bookmarkEnd w:id="5"/>
      <w:r w:rsidRPr="00A05413">
        <w:rPr>
          <w:rFonts w:ascii="Arial" w:eastAsia="Arial" w:hAnsi="Arial" w:cs="Arial"/>
          <w:color w:val="auto"/>
          <w:sz w:val="22"/>
          <w:szCs w:val="22"/>
        </w:rPr>
        <w:lastRenderedPageBreak/>
        <w:t>DAFTAR ISI</w:t>
      </w:r>
    </w:p>
    <w:p w14:paraId="373D01DA" w14:textId="77777777" w:rsidR="00525B4D" w:rsidRPr="00A05413" w:rsidRDefault="00525B4D">
      <w:pPr>
        <w:jc w:val="both"/>
        <w:rPr>
          <w:rFonts w:ascii="Arial" w:eastAsia="Arial" w:hAnsi="Arial" w:cs="Arial"/>
          <w:sz w:val="22"/>
          <w:szCs w:val="22"/>
        </w:rPr>
      </w:pPr>
    </w:p>
    <w:p w14:paraId="3A7CEBC7" w14:textId="77777777" w:rsidR="00525B4D" w:rsidRPr="00A05413" w:rsidRDefault="00525B4D">
      <w:pPr>
        <w:keepNext/>
        <w:keepLines/>
        <w:pBdr>
          <w:top w:val="nil"/>
          <w:left w:val="nil"/>
          <w:bottom w:val="nil"/>
          <w:right w:val="nil"/>
          <w:between w:val="nil"/>
        </w:pBdr>
        <w:jc w:val="both"/>
        <w:rPr>
          <w:rFonts w:ascii="Arial" w:eastAsia="Arial" w:hAnsi="Arial" w:cs="Arial"/>
          <w:sz w:val="22"/>
          <w:szCs w:val="22"/>
        </w:rPr>
      </w:pPr>
    </w:p>
    <w:sdt>
      <w:sdtPr>
        <w:id w:val="-1398361048"/>
        <w:docPartObj>
          <w:docPartGallery w:val="Table of Contents"/>
          <w:docPartUnique/>
        </w:docPartObj>
      </w:sdtPr>
      <w:sdtEndPr/>
      <w:sdtContent>
        <w:p w14:paraId="656DF421" w14:textId="77777777" w:rsidR="00525B4D" w:rsidRPr="00A05413" w:rsidRDefault="00F95C7A">
          <w:pPr>
            <w:pBdr>
              <w:top w:val="nil"/>
              <w:left w:val="nil"/>
              <w:bottom w:val="nil"/>
              <w:right w:val="nil"/>
              <w:between w:val="nil"/>
            </w:pBdr>
            <w:tabs>
              <w:tab w:val="right" w:pos="8630"/>
            </w:tabs>
            <w:spacing w:after="100"/>
            <w:ind w:left="1440" w:hanging="1350"/>
            <w:rPr>
              <w:rFonts w:ascii="Arial" w:eastAsia="Arial" w:hAnsi="Arial" w:cs="Arial"/>
              <w:sz w:val="22"/>
              <w:szCs w:val="22"/>
            </w:rPr>
          </w:pPr>
          <w:r w:rsidRPr="00A05413">
            <w:fldChar w:fldCharType="begin"/>
          </w:r>
          <w:r w:rsidRPr="00A05413">
            <w:instrText xml:space="preserve"> TOC \h \u \z </w:instrText>
          </w:r>
          <w:r w:rsidRPr="00A05413">
            <w:fldChar w:fldCharType="separate"/>
          </w:r>
          <w:hyperlink w:anchor="_30j0zll">
            <w:r w:rsidRPr="00A05413">
              <w:rPr>
                <w:rFonts w:ascii="Arial" w:eastAsia="Arial" w:hAnsi="Arial" w:cs="Arial"/>
                <w:sz w:val="22"/>
                <w:szCs w:val="22"/>
              </w:rPr>
              <w:t>KATA PENGANTAR</w:t>
            </w:r>
            <w:r w:rsidRPr="00A05413">
              <w:rPr>
                <w:rFonts w:ascii="Arial" w:eastAsia="Arial" w:hAnsi="Arial" w:cs="Arial"/>
                <w:sz w:val="22"/>
                <w:szCs w:val="22"/>
              </w:rPr>
              <w:tab/>
              <w:t>2</w:t>
            </w:r>
          </w:hyperlink>
        </w:p>
        <w:p w14:paraId="463B70BA" w14:textId="77777777" w:rsidR="00525B4D" w:rsidRPr="00A05413" w:rsidRDefault="00403FCB">
          <w:pPr>
            <w:pBdr>
              <w:top w:val="nil"/>
              <w:left w:val="nil"/>
              <w:bottom w:val="nil"/>
              <w:right w:val="nil"/>
              <w:between w:val="nil"/>
            </w:pBdr>
            <w:tabs>
              <w:tab w:val="right" w:pos="8630"/>
            </w:tabs>
            <w:spacing w:after="100"/>
            <w:ind w:left="1440" w:hanging="1350"/>
            <w:rPr>
              <w:rFonts w:ascii="Arial" w:eastAsia="Arial" w:hAnsi="Arial" w:cs="Arial"/>
              <w:sz w:val="22"/>
              <w:szCs w:val="22"/>
            </w:rPr>
          </w:pPr>
          <w:hyperlink w:anchor="_3znysh7">
            <w:r w:rsidR="00F95C7A" w:rsidRPr="00A05413">
              <w:rPr>
                <w:rFonts w:ascii="Arial" w:eastAsia="Arial" w:hAnsi="Arial" w:cs="Arial"/>
                <w:sz w:val="22"/>
                <w:szCs w:val="22"/>
              </w:rPr>
              <w:t>DAFTAR ISI</w:t>
            </w:r>
            <w:r w:rsidR="00F95C7A" w:rsidRPr="00A05413">
              <w:rPr>
                <w:rFonts w:ascii="Arial" w:eastAsia="Arial" w:hAnsi="Arial" w:cs="Arial"/>
                <w:sz w:val="22"/>
                <w:szCs w:val="22"/>
              </w:rPr>
              <w:tab/>
            </w:r>
            <w:r w:rsidR="00F95C7A" w:rsidRPr="00A05413">
              <w:rPr>
                <w:rFonts w:ascii="Arial" w:eastAsia="Arial" w:hAnsi="Arial" w:cs="Arial"/>
                <w:sz w:val="22"/>
                <w:szCs w:val="22"/>
              </w:rPr>
              <w:tab/>
              <w:t>3</w:t>
            </w:r>
          </w:hyperlink>
        </w:p>
        <w:p w14:paraId="71606822" w14:textId="77777777" w:rsidR="00525B4D" w:rsidRPr="00A05413" w:rsidRDefault="00403FCB">
          <w:pPr>
            <w:pBdr>
              <w:top w:val="nil"/>
              <w:left w:val="nil"/>
              <w:bottom w:val="nil"/>
              <w:right w:val="nil"/>
              <w:between w:val="nil"/>
            </w:pBdr>
            <w:tabs>
              <w:tab w:val="right" w:pos="8630"/>
            </w:tabs>
            <w:spacing w:after="100"/>
            <w:ind w:left="1440" w:hanging="1350"/>
            <w:rPr>
              <w:rFonts w:ascii="Arial" w:eastAsia="Arial" w:hAnsi="Arial" w:cs="Arial"/>
              <w:sz w:val="22"/>
              <w:szCs w:val="22"/>
            </w:rPr>
          </w:pPr>
          <w:hyperlink w:anchor="_2et92p0">
            <w:r w:rsidR="00F95C7A" w:rsidRPr="00A05413">
              <w:rPr>
                <w:rFonts w:ascii="Arial" w:eastAsia="Arial" w:hAnsi="Arial" w:cs="Arial"/>
                <w:sz w:val="22"/>
                <w:szCs w:val="22"/>
              </w:rPr>
              <w:t>BAGIAN KESATU – KERANGKA KONSEPTUAL</w:t>
            </w:r>
            <w:r w:rsidR="00F95C7A" w:rsidRPr="00A05413">
              <w:rPr>
                <w:rFonts w:ascii="Arial" w:eastAsia="Arial" w:hAnsi="Arial" w:cs="Arial"/>
                <w:sz w:val="22"/>
                <w:szCs w:val="22"/>
              </w:rPr>
              <w:tab/>
              <w:t>4</w:t>
            </w:r>
          </w:hyperlink>
        </w:p>
        <w:p w14:paraId="1A87D504"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tyjcwt">
            <w:r w:rsidR="00F95C7A" w:rsidRPr="00A05413">
              <w:rPr>
                <w:rFonts w:ascii="Arial" w:eastAsia="Arial" w:hAnsi="Arial" w:cs="Arial"/>
                <w:sz w:val="22"/>
                <w:szCs w:val="22"/>
              </w:rPr>
              <w:t>BAB I. RASIONAL</w:t>
            </w:r>
            <w:r w:rsidR="00F95C7A" w:rsidRPr="00A05413">
              <w:rPr>
                <w:rFonts w:ascii="Arial" w:eastAsia="Arial" w:hAnsi="Arial" w:cs="Arial"/>
                <w:sz w:val="22"/>
                <w:szCs w:val="22"/>
              </w:rPr>
              <w:tab/>
              <w:t>6</w:t>
            </w:r>
          </w:hyperlink>
        </w:p>
        <w:p w14:paraId="6803CD3F"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3dy6vkm">
            <w:r w:rsidR="00F95C7A" w:rsidRPr="00A05413">
              <w:rPr>
                <w:rFonts w:ascii="Arial" w:eastAsia="Arial" w:hAnsi="Arial" w:cs="Arial"/>
                <w:sz w:val="22"/>
                <w:szCs w:val="22"/>
              </w:rPr>
              <w:t>BAB II. MAKNA DAN TUJUAN EVALUASI DIRI</w:t>
            </w:r>
            <w:r w:rsidR="00F95C7A" w:rsidRPr="00A05413">
              <w:rPr>
                <w:rFonts w:ascii="Arial" w:eastAsia="Arial" w:hAnsi="Arial" w:cs="Arial"/>
                <w:sz w:val="22"/>
                <w:szCs w:val="22"/>
              </w:rPr>
              <w:tab/>
              <w:t>7</w:t>
            </w:r>
          </w:hyperlink>
        </w:p>
        <w:p w14:paraId="74E5DF12"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1t3h5sf">
            <w:r w:rsidR="00F95C7A" w:rsidRPr="00A05413">
              <w:rPr>
                <w:rFonts w:ascii="Arial" w:eastAsia="Arial" w:hAnsi="Arial" w:cs="Arial"/>
                <w:sz w:val="22"/>
                <w:szCs w:val="22"/>
              </w:rPr>
              <w:t>BAB III. PROSEDUR EVALUASI DIRI</w:t>
            </w:r>
            <w:r w:rsidR="00F95C7A" w:rsidRPr="00A05413">
              <w:rPr>
                <w:rFonts w:ascii="Arial" w:eastAsia="Arial" w:hAnsi="Arial" w:cs="Arial"/>
                <w:sz w:val="22"/>
                <w:szCs w:val="22"/>
              </w:rPr>
              <w:tab/>
              <w:t>9</w:t>
            </w:r>
          </w:hyperlink>
        </w:p>
        <w:p w14:paraId="31ABB90A"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4d34og8">
            <w:r w:rsidR="00F95C7A" w:rsidRPr="00A05413">
              <w:rPr>
                <w:rFonts w:ascii="Arial" w:eastAsia="Arial" w:hAnsi="Arial" w:cs="Arial"/>
                <w:sz w:val="22"/>
                <w:szCs w:val="22"/>
              </w:rPr>
              <w:t>BAB IV. FORMAT LAPORAN EVALUASI DIRI</w:t>
            </w:r>
            <w:r w:rsidR="00F95C7A" w:rsidRPr="00A05413">
              <w:rPr>
                <w:rFonts w:ascii="Arial" w:eastAsia="Arial" w:hAnsi="Arial" w:cs="Arial"/>
                <w:sz w:val="22"/>
                <w:szCs w:val="22"/>
              </w:rPr>
              <w:tab/>
              <w:t>10</w:t>
            </w:r>
          </w:hyperlink>
        </w:p>
        <w:p w14:paraId="23E68615" w14:textId="77777777" w:rsidR="00525B4D" w:rsidRPr="00A05413" w:rsidRDefault="00403FCB">
          <w:pPr>
            <w:pBdr>
              <w:top w:val="nil"/>
              <w:left w:val="nil"/>
              <w:bottom w:val="nil"/>
              <w:right w:val="nil"/>
              <w:between w:val="nil"/>
            </w:pBdr>
            <w:tabs>
              <w:tab w:val="right" w:pos="8630"/>
            </w:tabs>
            <w:spacing w:after="100"/>
            <w:ind w:left="1440" w:hanging="1350"/>
            <w:rPr>
              <w:rFonts w:ascii="Arial" w:eastAsia="Arial" w:hAnsi="Arial" w:cs="Arial"/>
              <w:sz w:val="22"/>
              <w:szCs w:val="22"/>
            </w:rPr>
          </w:pPr>
          <w:hyperlink w:anchor="_2s8eyo1">
            <w:r w:rsidR="00F95C7A" w:rsidRPr="00A05413">
              <w:rPr>
                <w:rFonts w:ascii="Arial" w:eastAsia="Arial" w:hAnsi="Arial" w:cs="Arial"/>
                <w:sz w:val="22"/>
                <w:szCs w:val="22"/>
              </w:rPr>
              <w:t>BAGIAN KEDUA - STRUKTUR LAPORAN EVALUASI DIRI</w:t>
            </w:r>
            <w:r w:rsidR="00F95C7A" w:rsidRPr="00A05413">
              <w:rPr>
                <w:rFonts w:ascii="Arial" w:eastAsia="Arial" w:hAnsi="Arial" w:cs="Arial"/>
                <w:sz w:val="22"/>
                <w:szCs w:val="22"/>
              </w:rPr>
              <w:tab/>
              <w:t>14</w:t>
            </w:r>
          </w:hyperlink>
        </w:p>
        <w:p w14:paraId="5DB2981D"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17dp8vu">
            <w:r w:rsidR="00F95C7A" w:rsidRPr="00A05413">
              <w:rPr>
                <w:rFonts w:ascii="Arial" w:eastAsia="Arial" w:hAnsi="Arial" w:cs="Arial"/>
                <w:sz w:val="22"/>
                <w:szCs w:val="22"/>
              </w:rPr>
              <w:t>BAB I. PENDAHULUAN</w:t>
            </w:r>
            <w:r w:rsidR="00F95C7A" w:rsidRPr="00A05413">
              <w:rPr>
                <w:rFonts w:ascii="Arial" w:eastAsia="Arial" w:hAnsi="Arial" w:cs="Arial"/>
                <w:sz w:val="22"/>
                <w:szCs w:val="22"/>
              </w:rPr>
              <w:tab/>
              <w:t>14</w:t>
            </w:r>
          </w:hyperlink>
        </w:p>
        <w:p w14:paraId="27826B20"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3rdcrjn">
            <w:r w:rsidR="00F95C7A" w:rsidRPr="00A05413">
              <w:rPr>
                <w:rFonts w:ascii="Arial" w:eastAsia="Arial" w:hAnsi="Arial" w:cs="Arial"/>
                <w:sz w:val="22"/>
                <w:szCs w:val="22"/>
              </w:rPr>
              <w:t>A. Rangkuman Eksekutif</w:t>
            </w:r>
            <w:r w:rsidR="00F95C7A" w:rsidRPr="00A05413">
              <w:rPr>
                <w:rFonts w:ascii="Arial" w:eastAsia="Arial" w:hAnsi="Arial" w:cs="Arial"/>
                <w:sz w:val="22"/>
                <w:szCs w:val="22"/>
              </w:rPr>
              <w:tab/>
              <w:t>14</w:t>
            </w:r>
          </w:hyperlink>
        </w:p>
        <w:p w14:paraId="51547541"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26in1rg">
            <w:r w:rsidR="00F95C7A" w:rsidRPr="00A05413">
              <w:rPr>
                <w:rFonts w:ascii="Arial" w:eastAsia="Arial" w:hAnsi="Arial" w:cs="Arial"/>
                <w:sz w:val="22"/>
                <w:szCs w:val="22"/>
              </w:rPr>
              <w:t>B. Susunan Tim Penyusun dan Deskripsi Tugasnya</w:t>
            </w:r>
            <w:r w:rsidR="00F95C7A" w:rsidRPr="00A05413">
              <w:rPr>
                <w:rFonts w:ascii="Arial" w:eastAsia="Arial" w:hAnsi="Arial" w:cs="Arial"/>
                <w:sz w:val="22"/>
                <w:szCs w:val="22"/>
              </w:rPr>
              <w:tab/>
              <w:t>14</w:t>
            </w:r>
          </w:hyperlink>
        </w:p>
        <w:p w14:paraId="30231528"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lnxbz9">
            <w:r w:rsidR="00F95C7A" w:rsidRPr="00A05413">
              <w:rPr>
                <w:rFonts w:ascii="Arial" w:eastAsia="Arial" w:hAnsi="Arial" w:cs="Arial"/>
                <w:sz w:val="22"/>
                <w:szCs w:val="22"/>
              </w:rPr>
              <w:t>BAB II. LAPORAN EVALUASI DIRI PROGRAM STUDI</w:t>
            </w:r>
            <w:r w:rsidR="00F95C7A" w:rsidRPr="00A05413">
              <w:rPr>
                <w:rFonts w:ascii="Arial" w:eastAsia="Arial" w:hAnsi="Arial" w:cs="Arial"/>
                <w:sz w:val="22"/>
                <w:szCs w:val="22"/>
              </w:rPr>
              <w:tab/>
              <w:t>15</w:t>
            </w:r>
          </w:hyperlink>
        </w:p>
        <w:p w14:paraId="4CEF7181"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35nkun2">
            <w:r w:rsidR="00F95C7A" w:rsidRPr="00A05413">
              <w:rPr>
                <w:rFonts w:ascii="Arial" w:eastAsia="Arial" w:hAnsi="Arial" w:cs="Arial"/>
                <w:sz w:val="22"/>
                <w:szCs w:val="22"/>
              </w:rPr>
              <w:t>A. Profil Unit Pengelola Program Studi</w:t>
            </w:r>
            <w:r w:rsidR="00F95C7A" w:rsidRPr="00A05413">
              <w:rPr>
                <w:rFonts w:ascii="Arial" w:eastAsia="Arial" w:hAnsi="Arial" w:cs="Arial"/>
                <w:sz w:val="22"/>
                <w:szCs w:val="22"/>
              </w:rPr>
              <w:tab/>
              <w:t>15</w:t>
            </w:r>
          </w:hyperlink>
        </w:p>
        <w:p w14:paraId="18E230C4"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1ksv4uv">
            <w:r w:rsidR="00F95C7A" w:rsidRPr="00A05413">
              <w:rPr>
                <w:rFonts w:ascii="Arial" w:eastAsia="Arial" w:hAnsi="Arial" w:cs="Arial"/>
                <w:sz w:val="22"/>
                <w:szCs w:val="22"/>
              </w:rPr>
              <w:t>B. Kriteria Akreditasi</w:t>
            </w:r>
            <w:r w:rsidR="00F95C7A" w:rsidRPr="00A05413">
              <w:rPr>
                <w:rFonts w:ascii="Arial" w:eastAsia="Arial" w:hAnsi="Arial" w:cs="Arial"/>
                <w:sz w:val="22"/>
                <w:szCs w:val="22"/>
              </w:rPr>
              <w:tab/>
              <w:t>16</w:t>
            </w:r>
          </w:hyperlink>
        </w:p>
        <w:p w14:paraId="38758CF2"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44sinio">
            <w:r w:rsidR="00F95C7A" w:rsidRPr="00A05413">
              <w:rPr>
                <w:rFonts w:ascii="Arial" w:eastAsia="Arial" w:hAnsi="Arial" w:cs="Arial"/>
                <w:sz w:val="22"/>
                <w:szCs w:val="22"/>
              </w:rPr>
              <w:t>C. Analisis SWOT Unit Pengelola Program Studi dan Program Studi.</w:t>
            </w:r>
            <w:r w:rsidR="00F95C7A" w:rsidRPr="00A05413">
              <w:rPr>
                <w:rFonts w:ascii="Arial" w:eastAsia="Arial" w:hAnsi="Arial" w:cs="Arial"/>
                <w:sz w:val="22"/>
                <w:szCs w:val="22"/>
              </w:rPr>
              <w:tab/>
              <w:t>33</w:t>
            </w:r>
          </w:hyperlink>
        </w:p>
        <w:p w14:paraId="10ACED2B" w14:textId="77777777" w:rsidR="00525B4D" w:rsidRPr="00A05413" w:rsidRDefault="00403FCB">
          <w:pPr>
            <w:pBdr>
              <w:top w:val="nil"/>
              <w:left w:val="nil"/>
              <w:bottom w:val="nil"/>
              <w:right w:val="nil"/>
              <w:between w:val="nil"/>
            </w:pBdr>
            <w:tabs>
              <w:tab w:val="right" w:pos="8630"/>
            </w:tabs>
            <w:spacing w:after="100"/>
            <w:ind w:left="630" w:hanging="630"/>
            <w:rPr>
              <w:rFonts w:ascii="Arial" w:eastAsia="Arial" w:hAnsi="Arial" w:cs="Arial"/>
              <w:sz w:val="22"/>
              <w:szCs w:val="22"/>
            </w:rPr>
          </w:pPr>
          <w:hyperlink w:anchor="_2jxsxqh">
            <w:r w:rsidR="00F95C7A" w:rsidRPr="00A05413">
              <w:rPr>
                <w:rFonts w:ascii="Arial" w:eastAsia="Arial" w:hAnsi="Arial" w:cs="Arial"/>
                <w:sz w:val="22"/>
                <w:szCs w:val="22"/>
              </w:rPr>
              <w:t>BAB III. PENUTUP</w:t>
            </w:r>
            <w:r w:rsidR="00F95C7A" w:rsidRPr="00A05413">
              <w:rPr>
                <w:rFonts w:ascii="Arial" w:eastAsia="Arial" w:hAnsi="Arial" w:cs="Arial"/>
                <w:sz w:val="22"/>
                <w:szCs w:val="22"/>
              </w:rPr>
              <w:tab/>
              <w:t>35</w:t>
            </w:r>
          </w:hyperlink>
        </w:p>
        <w:p w14:paraId="55134883"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Arial" w:eastAsia="Arial" w:hAnsi="Arial" w:cs="Arial"/>
              <w:sz w:val="22"/>
              <w:szCs w:val="22"/>
            </w:rPr>
          </w:pPr>
          <w:hyperlink w:anchor="_z337ya">
            <w:r w:rsidR="00F95C7A" w:rsidRPr="00A05413">
              <w:rPr>
                <w:rFonts w:ascii="Arial" w:eastAsia="Arial" w:hAnsi="Arial" w:cs="Arial"/>
                <w:sz w:val="22"/>
                <w:szCs w:val="22"/>
              </w:rPr>
              <w:t>A. Referensi</w:t>
            </w:r>
            <w:r w:rsidR="00F95C7A" w:rsidRPr="00A05413">
              <w:rPr>
                <w:rFonts w:ascii="Arial" w:eastAsia="Arial" w:hAnsi="Arial" w:cs="Arial"/>
                <w:sz w:val="22"/>
                <w:szCs w:val="22"/>
              </w:rPr>
              <w:tab/>
              <w:t>35</w:t>
            </w:r>
          </w:hyperlink>
        </w:p>
        <w:p w14:paraId="5FD1A4C7" w14:textId="77777777" w:rsidR="00525B4D" w:rsidRPr="00A05413" w:rsidRDefault="00403FCB">
          <w:pPr>
            <w:pBdr>
              <w:top w:val="nil"/>
              <w:left w:val="nil"/>
              <w:bottom w:val="nil"/>
              <w:right w:val="nil"/>
              <w:between w:val="nil"/>
            </w:pBdr>
            <w:tabs>
              <w:tab w:val="right" w:pos="8640"/>
            </w:tabs>
            <w:spacing w:after="100" w:line="276" w:lineRule="auto"/>
            <w:ind w:left="1080" w:hanging="1080"/>
            <w:rPr>
              <w:rFonts w:ascii="Calibri" w:eastAsia="Calibri" w:hAnsi="Calibri" w:cs="Calibri"/>
              <w:sz w:val="22"/>
              <w:szCs w:val="22"/>
            </w:rPr>
          </w:pPr>
          <w:hyperlink w:anchor="_3j2qqm3">
            <w:r w:rsidR="00F95C7A" w:rsidRPr="00A05413">
              <w:rPr>
                <w:rFonts w:ascii="Arial" w:eastAsia="Arial" w:hAnsi="Arial" w:cs="Arial"/>
                <w:sz w:val="22"/>
                <w:szCs w:val="22"/>
              </w:rPr>
              <w:t>B. Lampiran</w:t>
            </w:r>
            <w:r w:rsidR="00F95C7A" w:rsidRPr="00A05413">
              <w:rPr>
                <w:rFonts w:ascii="Arial" w:eastAsia="Arial" w:hAnsi="Arial" w:cs="Arial"/>
                <w:sz w:val="22"/>
                <w:szCs w:val="22"/>
              </w:rPr>
              <w:tab/>
              <w:t>35</w:t>
            </w:r>
          </w:hyperlink>
        </w:p>
        <w:p w14:paraId="08AB424F" w14:textId="77777777" w:rsidR="00525B4D" w:rsidRPr="00A05413" w:rsidRDefault="00F95C7A">
          <w:pPr>
            <w:jc w:val="both"/>
            <w:rPr>
              <w:rFonts w:ascii="Arial" w:eastAsia="Arial" w:hAnsi="Arial" w:cs="Arial"/>
              <w:sz w:val="22"/>
              <w:szCs w:val="22"/>
            </w:rPr>
          </w:pPr>
          <w:r w:rsidRPr="00A05413">
            <w:fldChar w:fldCharType="end"/>
          </w:r>
        </w:p>
      </w:sdtContent>
    </w:sdt>
    <w:p w14:paraId="2D1B8646" w14:textId="77777777" w:rsidR="00525B4D" w:rsidRPr="00A05413" w:rsidRDefault="00525B4D">
      <w:pPr>
        <w:jc w:val="both"/>
        <w:rPr>
          <w:rFonts w:ascii="Arial" w:eastAsia="Arial" w:hAnsi="Arial" w:cs="Arial"/>
          <w:sz w:val="22"/>
          <w:szCs w:val="22"/>
        </w:rPr>
      </w:pPr>
    </w:p>
    <w:p w14:paraId="13FB0067" w14:textId="77777777" w:rsidR="00525B4D" w:rsidRPr="00A05413" w:rsidRDefault="00525B4D">
      <w:pPr>
        <w:jc w:val="both"/>
        <w:rPr>
          <w:rFonts w:ascii="Arial" w:eastAsia="Arial" w:hAnsi="Arial" w:cs="Arial"/>
          <w:sz w:val="22"/>
          <w:szCs w:val="22"/>
        </w:rPr>
      </w:pPr>
    </w:p>
    <w:p w14:paraId="1F4B2226" w14:textId="77777777" w:rsidR="00525B4D" w:rsidRPr="00A05413" w:rsidRDefault="00525B4D">
      <w:pPr>
        <w:jc w:val="both"/>
        <w:rPr>
          <w:rFonts w:ascii="Arial" w:eastAsia="Arial" w:hAnsi="Arial" w:cs="Arial"/>
          <w:sz w:val="22"/>
          <w:szCs w:val="22"/>
        </w:rPr>
      </w:pPr>
    </w:p>
    <w:p w14:paraId="2069BE29" w14:textId="77777777" w:rsidR="00525B4D" w:rsidRPr="00A05413" w:rsidRDefault="00F95C7A">
      <w:pPr>
        <w:jc w:val="both"/>
        <w:rPr>
          <w:rFonts w:ascii="Arial" w:eastAsia="Arial" w:hAnsi="Arial" w:cs="Arial"/>
          <w:sz w:val="22"/>
          <w:szCs w:val="22"/>
        </w:rPr>
      </w:pPr>
      <w:r w:rsidRPr="00A05413">
        <w:br w:type="page"/>
      </w:r>
    </w:p>
    <w:p w14:paraId="13B0E0C5" w14:textId="77777777" w:rsidR="00525B4D" w:rsidRPr="00A05413" w:rsidRDefault="00F95C7A">
      <w:pPr>
        <w:pStyle w:val="Heading1"/>
        <w:spacing w:before="0"/>
        <w:jc w:val="center"/>
        <w:rPr>
          <w:rFonts w:ascii="Arial" w:eastAsia="Arial" w:hAnsi="Arial" w:cs="Arial"/>
          <w:color w:val="auto"/>
          <w:sz w:val="22"/>
          <w:szCs w:val="22"/>
        </w:rPr>
      </w:pPr>
      <w:bookmarkStart w:id="6" w:name="_2et92p0" w:colFirst="0" w:colLast="0"/>
      <w:bookmarkEnd w:id="6"/>
      <w:r w:rsidRPr="00A05413">
        <w:rPr>
          <w:rFonts w:ascii="Arial" w:eastAsia="Arial" w:hAnsi="Arial" w:cs="Arial"/>
          <w:color w:val="auto"/>
          <w:sz w:val="22"/>
          <w:szCs w:val="22"/>
        </w:rPr>
        <w:lastRenderedPageBreak/>
        <w:t>BAGIAN KESATU – KERANGKA KONSEPTUAL</w:t>
      </w:r>
    </w:p>
    <w:p w14:paraId="03ABB00D" w14:textId="77777777" w:rsidR="00525B4D" w:rsidRPr="00A05413" w:rsidRDefault="00525B4D">
      <w:pPr>
        <w:jc w:val="both"/>
        <w:rPr>
          <w:rFonts w:ascii="Arial" w:eastAsia="Arial" w:hAnsi="Arial" w:cs="Arial"/>
          <w:sz w:val="22"/>
          <w:szCs w:val="22"/>
        </w:rPr>
      </w:pPr>
    </w:p>
    <w:p w14:paraId="6C8D84F6" w14:textId="77777777" w:rsidR="00525B4D" w:rsidRPr="00A05413" w:rsidRDefault="00525B4D">
      <w:pPr>
        <w:jc w:val="both"/>
        <w:rPr>
          <w:rFonts w:ascii="Arial" w:eastAsia="Arial" w:hAnsi="Arial" w:cs="Arial"/>
          <w:sz w:val="22"/>
          <w:szCs w:val="22"/>
        </w:rPr>
      </w:pPr>
    </w:p>
    <w:p w14:paraId="0C32D1F3"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Laporan evaluasi diri program studi merupakan alat atau instrumen untuk mengumpulkan informasi mengenai kinerja program studi pada perguruan tinggi di Indonesia.  Laporan evaluasi diri program studi terdiri atas seperangkat deskripsi dan analisis kriteria melalui analisis </w:t>
      </w:r>
      <w:proofErr w:type="spellStart"/>
      <w:r w:rsidRPr="00A05413">
        <w:rPr>
          <w:rFonts w:ascii="Arial" w:eastAsia="Arial" w:hAnsi="Arial" w:cs="Arial"/>
          <w:i/>
          <w:sz w:val="22"/>
          <w:szCs w:val="22"/>
        </w:rPr>
        <w:t>strengths</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weaknesses</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opportunities</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threats</w:t>
      </w:r>
      <w:proofErr w:type="spellEnd"/>
      <w:r w:rsidRPr="00A05413">
        <w:rPr>
          <w:rFonts w:ascii="Arial" w:eastAsia="Arial" w:hAnsi="Arial" w:cs="Arial"/>
          <w:sz w:val="22"/>
          <w:szCs w:val="22"/>
        </w:rPr>
        <w:t xml:space="preserve"> (SWOT), dalam rangka mengidentifikasi permasalahan dan kelemahan yang terjadi pada setiap kriteria pada program studi dan unit pengelola program studi, untuk dirumuskan pemecahannya melalui strategi dan program pengembangannya.  </w:t>
      </w:r>
    </w:p>
    <w:p w14:paraId="14ACFF11" w14:textId="77777777" w:rsidR="00525B4D" w:rsidRPr="00A05413" w:rsidRDefault="00525B4D">
      <w:pPr>
        <w:jc w:val="both"/>
        <w:rPr>
          <w:rFonts w:ascii="Arial" w:eastAsia="Arial" w:hAnsi="Arial" w:cs="Arial"/>
          <w:sz w:val="22"/>
          <w:szCs w:val="22"/>
        </w:rPr>
      </w:pPr>
    </w:p>
    <w:p w14:paraId="4BC1F3F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Laporan evaluasi diri program studi berisi tentang pelaksanaan kinerja dengan dukungan data dan fakta melalui analisis dan identifikasi permasalahan dan kelemahan program studi yang bersumber pada data dokumen kinerja sesuai dengan waktu yang diminta pada dokumen kinerja.</w:t>
      </w:r>
    </w:p>
    <w:p w14:paraId="6AB8F477" w14:textId="77777777" w:rsidR="00525B4D" w:rsidRPr="00A05413" w:rsidRDefault="00525B4D">
      <w:pPr>
        <w:jc w:val="both"/>
        <w:rPr>
          <w:rFonts w:ascii="Arial" w:eastAsia="Arial" w:hAnsi="Arial" w:cs="Arial"/>
          <w:sz w:val="22"/>
          <w:szCs w:val="22"/>
        </w:rPr>
      </w:pPr>
    </w:p>
    <w:p w14:paraId="548759B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Pelaksanaan kinerja dengan dukungan data dan fakta melalui analisis dan identifikasi permasalahan dan kelemahan program studi (PS) dan unit pengelola program studi (UPPS) yang diperoleh dari laporan evaluasi diri program studi digunakan untuk dua tujuan pokok, yaitu:</w:t>
      </w:r>
    </w:p>
    <w:p w14:paraId="678A7FB3" w14:textId="77777777" w:rsidR="00525B4D" w:rsidRPr="00A05413" w:rsidRDefault="00F95C7A">
      <w:pPr>
        <w:numPr>
          <w:ilvl w:val="0"/>
          <w:numId w:val="14"/>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menilai kinerja akademik dan administratif PS dan UPPS, dan</w:t>
      </w:r>
    </w:p>
    <w:p w14:paraId="4751E047" w14:textId="77777777" w:rsidR="00525B4D" w:rsidRPr="00A05413" w:rsidRDefault="00F95C7A">
      <w:pPr>
        <w:numPr>
          <w:ilvl w:val="0"/>
          <w:numId w:val="14"/>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menemukan dimensi-dimensi kinerja PS dan UPPS yang memerlukan perbaikan atau pembinaan.</w:t>
      </w:r>
    </w:p>
    <w:p w14:paraId="2B15CD00" w14:textId="77777777" w:rsidR="00525B4D" w:rsidRPr="00A05413" w:rsidRDefault="00525B4D">
      <w:pPr>
        <w:jc w:val="both"/>
        <w:rPr>
          <w:rFonts w:ascii="Arial" w:eastAsia="Arial" w:hAnsi="Arial" w:cs="Arial"/>
          <w:sz w:val="22"/>
          <w:szCs w:val="22"/>
        </w:rPr>
      </w:pPr>
    </w:p>
    <w:p w14:paraId="7E663E3B"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Deskripsi dan analisis yang dituangkan dalam laporan evaluasi diri program studi disusun berdasarkan sebelas dimensi mutu yang menunjukkan mutu suatu PS. Kesebelas dimensi mutu tersebut adalah:</w:t>
      </w:r>
    </w:p>
    <w:p w14:paraId="336E5758"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kelayakan (</w:t>
      </w:r>
      <w:r w:rsidRPr="00A05413">
        <w:rPr>
          <w:rFonts w:ascii="Arial" w:eastAsia="Arial" w:hAnsi="Arial" w:cs="Arial"/>
          <w:i/>
          <w:sz w:val="22"/>
          <w:szCs w:val="22"/>
        </w:rPr>
        <w:t>appropriateness</w:t>
      </w:r>
      <w:r w:rsidRPr="00A05413">
        <w:rPr>
          <w:rFonts w:ascii="Arial" w:eastAsia="Arial" w:hAnsi="Arial" w:cs="Arial"/>
          <w:sz w:val="22"/>
          <w:szCs w:val="22"/>
        </w:rPr>
        <w:t>),</w:t>
      </w:r>
    </w:p>
    <w:p w14:paraId="2B1992D4"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kecukupan (</w:t>
      </w:r>
      <w:r w:rsidRPr="00A05413">
        <w:rPr>
          <w:rFonts w:ascii="Arial" w:eastAsia="Arial" w:hAnsi="Arial" w:cs="Arial"/>
          <w:i/>
          <w:sz w:val="22"/>
          <w:szCs w:val="22"/>
        </w:rPr>
        <w:t>adequacy</w:t>
      </w:r>
      <w:r w:rsidRPr="00A05413">
        <w:rPr>
          <w:rFonts w:ascii="Arial" w:eastAsia="Arial" w:hAnsi="Arial" w:cs="Arial"/>
          <w:sz w:val="22"/>
          <w:szCs w:val="22"/>
        </w:rPr>
        <w:t>),</w:t>
      </w:r>
    </w:p>
    <w:p w14:paraId="0F2289EA"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relevansi (</w:t>
      </w:r>
      <w:proofErr w:type="spellStart"/>
      <w:r w:rsidRPr="00A05413">
        <w:rPr>
          <w:rFonts w:ascii="Arial" w:eastAsia="Arial" w:hAnsi="Arial" w:cs="Arial"/>
          <w:i/>
          <w:sz w:val="22"/>
          <w:szCs w:val="22"/>
        </w:rPr>
        <w:t>relevancy</w:t>
      </w:r>
      <w:proofErr w:type="spellEnd"/>
      <w:r w:rsidRPr="00A05413">
        <w:rPr>
          <w:rFonts w:ascii="Arial" w:eastAsia="Arial" w:hAnsi="Arial" w:cs="Arial"/>
          <w:sz w:val="22"/>
          <w:szCs w:val="22"/>
        </w:rPr>
        <w:t>),</w:t>
      </w:r>
    </w:p>
    <w:p w14:paraId="3B1180A5"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suasana akademik (</w:t>
      </w:r>
      <w:proofErr w:type="spellStart"/>
      <w:r w:rsidRPr="00A05413">
        <w:rPr>
          <w:rFonts w:ascii="Arial" w:eastAsia="Arial" w:hAnsi="Arial" w:cs="Arial"/>
          <w:i/>
          <w:sz w:val="22"/>
          <w:szCs w:val="22"/>
        </w:rPr>
        <w:t>academic</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atmosphere</w:t>
      </w:r>
      <w:proofErr w:type="spellEnd"/>
      <w:r w:rsidRPr="00A05413">
        <w:rPr>
          <w:rFonts w:ascii="Arial" w:eastAsia="Arial" w:hAnsi="Arial" w:cs="Arial"/>
          <w:sz w:val="22"/>
          <w:szCs w:val="22"/>
        </w:rPr>
        <w:t>),</w:t>
      </w:r>
    </w:p>
    <w:p w14:paraId="2980FAFB"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efisiensi (</w:t>
      </w:r>
      <w:r w:rsidRPr="00A05413">
        <w:rPr>
          <w:rFonts w:ascii="Arial" w:eastAsia="Arial" w:hAnsi="Arial" w:cs="Arial"/>
          <w:i/>
          <w:sz w:val="22"/>
          <w:szCs w:val="22"/>
        </w:rPr>
        <w:t>efficiency</w:t>
      </w:r>
      <w:r w:rsidRPr="00A05413">
        <w:rPr>
          <w:rFonts w:ascii="Arial" w:eastAsia="Arial" w:hAnsi="Arial" w:cs="Arial"/>
          <w:sz w:val="22"/>
          <w:szCs w:val="22"/>
        </w:rPr>
        <w:t>),</w:t>
      </w:r>
    </w:p>
    <w:p w14:paraId="54293C22"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keberlanjutan (</w:t>
      </w:r>
      <w:r w:rsidRPr="00A05413">
        <w:rPr>
          <w:rFonts w:ascii="Arial" w:eastAsia="Arial" w:hAnsi="Arial" w:cs="Arial"/>
          <w:i/>
          <w:sz w:val="22"/>
          <w:szCs w:val="22"/>
        </w:rPr>
        <w:t>sustainability</w:t>
      </w:r>
      <w:r w:rsidRPr="00A05413">
        <w:rPr>
          <w:rFonts w:ascii="Arial" w:eastAsia="Arial" w:hAnsi="Arial" w:cs="Arial"/>
          <w:sz w:val="22"/>
          <w:szCs w:val="22"/>
        </w:rPr>
        <w:t>),</w:t>
      </w:r>
    </w:p>
    <w:p w14:paraId="4CF4D318"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selektivitas (</w:t>
      </w:r>
      <w:r w:rsidRPr="00A05413">
        <w:rPr>
          <w:rFonts w:ascii="Arial" w:eastAsia="Arial" w:hAnsi="Arial" w:cs="Arial"/>
          <w:i/>
          <w:sz w:val="22"/>
          <w:szCs w:val="22"/>
        </w:rPr>
        <w:t>selectivity</w:t>
      </w:r>
      <w:r w:rsidRPr="00A05413">
        <w:rPr>
          <w:rFonts w:ascii="Arial" w:eastAsia="Arial" w:hAnsi="Arial" w:cs="Arial"/>
          <w:sz w:val="22"/>
          <w:szCs w:val="22"/>
        </w:rPr>
        <w:t>),</w:t>
      </w:r>
    </w:p>
    <w:p w14:paraId="67532B63"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bookmarkStart w:id="7" w:name="_1y810tw" w:colFirst="0" w:colLast="0"/>
      <w:bookmarkEnd w:id="7"/>
      <w:r w:rsidRPr="00A05413">
        <w:rPr>
          <w:rFonts w:ascii="Arial" w:eastAsia="Arial" w:hAnsi="Arial" w:cs="Arial"/>
          <w:sz w:val="22"/>
          <w:szCs w:val="22"/>
        </w:rPr>
        <w:t>pengelolaan institusi dan organisasi</w:t>
      </w:r>
      <w:r w:rsidRPr="00A05413">
        <w:rPr>
          <w:rFonts w:ascii="Arial" w:eastAsia="Arial" w:hAnsi="Arial" w:cs="Arial"/>
          <w:b/>
          <w:sz w:val="22"/>
          <w:szCs w:val="22"/>
        </w:rPr>
        <w:t xml:space="preserve"> </w:t>
      </w:r>
      <w:r w:rsidRPr="00A05413">
        <w:rPr>
          <w:rFonts w:ascii="Arial" w:eastAsia="Arial" w:hAnsi="Arial" w:cs="Arial"/>
          <w:i/>
          <w:sz w:val="22"/>
          <w:szCs w:val="22"/>
        </w:rPr>
        <w:t>(institutional commitment)</w:t>
      </w:r>
    </w:p>
    <w:p w14:paraId="7CB475D7"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kepemimpinan </w:t>
      </w:r>
      <w:r w:rsidRPr="00A05413">
        <w:rPr>
          <w:rFonts w:ascii="Arial" w:eastAsia="Arial" w:hAnsi="Arial" w:cs="Arial"/>
          <w:i/>
          <w:sz w:val="22"/>
          <w:szCs w:val="22"/>
        </w:rPr>
        <w:t>(leadership)</w:t>
      </w:r>
    </w:p>
    <w:p w14:paraId="3219A321"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pemerataan </w:t>
      </w:r>
      <w:r w:rsidRPr="00A05413">
        <w:rPr>
          <w:rFonts w:ascii="Arial" w:eastAsia="Arial" w:hAnsi="Arial" w:cs="Arial"/>
          <w:i/>
          <w:sz w:val="22"/>
          <w:szCs w:val="22"/>
        </w:rPr>
        <w:t>(equity)</w:t>
      </w:r>
    </w:p>
    <w:p w14:paraId="1C9403BB" w14:textId="77777777" w:rsidR="00525B4D" w:rsidRPr="00A05413" w:rsidRDefault="00F95C7A">
      <w:pPr>
        <w:numPr>
          <w:ilvl w:val="0"/>
          <w:numId w:val="1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tata pamong </w:t>
      </w:r>
      <w:r w:rsidRPr="00A05413">
        <w:rPr>
          <w:rFonts w:ascii="Arial" w:eastAsia="Arial" w:hAnsi="Arial" w:cs="Arial"/>
          <w:i/>
          <w:sz w:val="22"/>
          <w:szCs w:val="22"/>
        </w:rPr>
        <w:t>(governance)</w:t>
      </w:r>
    </w:p>
    <w:p w14:paraId="755FCF22" w14:textId="77777777" w:rsidR="00525B4D" w:rsidRPr="00A05413" w:rsidRDefault="00525B4D">
      <w:pPr>
        <w:jc w:val="both"/>
        <w:rPr>
          <w:rFonts w:ascii="Arial" w:eastAsia="Arial" w:hAnsi="Arial" w:cs="Arial"/>
          <w:sz w:val="22"/>
          <w:szCs w:val="22"/>
        </w:rPr>
      </w:pPr>
    </w:p>
    <w:p w14:paraId="779A4003"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proofErr w:type="spellStart"/>
      <w:r w:rsidRPr="00A05413">
        <w:rPr>
          <w:rFonts w:ascii="Arial" w:eastAsia="Arial" w:hAnsi="Arial" w:cs="Arial"/>
          <w:i/>
          <w:sz w:val="22"/>
          <w:szCs w:val="22"/>
        </w:rPr>
        <w:t>Relevance</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Academic</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Atmosphere</w:t>
      </w:r>
      <w:proofErr w:type="spellEnd"/>
      <w:r w:rsidRPr="00A05413">
        <w:rPr>
          <w:rFonts w:ascii="Arial" w:eastAsia="Arial" w:hAnsi="Arial" w:cs="Arial"/>
          <w:i/>
          <w:sz w:val="22"/>
          <w:szCs w:val="22"/>
        </w:rPr>
        <w:t>, Institutional Commitment, Sustainability, Efficiency, Leadership, and Equity</w:t>
      </w:r>
      <w:r w:rsidRPr="00A05413">
        <w:rPr>
          <w:rFonts w:ascii="Arial" w:eastAsia="Arial" w:hAnsi="Arial" w:cs="Arial"/>
          <w:sz w:val="22"/>
          <w:szCs w:val="22"/>
        </w:rPr>
        <w:t>), adalah sebagai berikut:</w:t>
      </w:r>
    </w:p>
    <w:p w14:paraId="7396AC3F" w14:textId="77777777" w:rsidR="00525B4D" w:rsidRPr="00A05413" w:rsidRDefault="00525B4D">
      <w:pPr>
        <w:jc w:val="both"/>
        <w:rPr>
          <w:rFonts w:ascii="Arial" w:eastAsia="Arial" w:hAnsi="Arial" w:cs="Arial"/>
          <w:sz w:val="22"/>
          <w:szCs w:val="22"/>
        </w:rPr>
      </w:pPr>
    </w:p>
    <w:p w14:paraId="765AE226"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Relevansi/kesesuaian (</w:t>
      </w:r>
      <w:proofErr w:type="spellStart"/>
      <w:r w:rsidRPr="00A05413">
        <w:rPr>
          <w:rFonts w:ascii="Arial" w:eastAsia="Arial" w:hAnsi="Arial" w:cs="Arial"/>
          <w:i/>
          <w:sz w:val="22"/>
          <w:szCs w:val="22"/>
        </w:rPr>
        <w:t>relevancy</w:t>
      </w:r>
      <w:proofErr w:type="spellEnd"/>
      <w:r w:rsidRPr="00A05413">
        <w:rPr>
          <w:rFonts w:ascii="Arial" w:eastAsia="Arial" w:hAnsi="Arial" w:cs="Arial"/>
          <w:sz w:val="22"/>
          <w:szCs w:val="22"/>
        </w:rPr>
        <w:t>) merupakan tingkat keterkaitan tujuan maupun hasil/keluaran Program Studi kebutuhan masyarakat di lingkungannya maupun secara global.</w:t>
      </w:r>
    </w:p>
    <w:p w14:paraId="17A2AFFD"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Suasana akademik (</w:t>
      </w:r>
      <w:proofErr w:type="spellStart"/>
      <w:r w:rsidRPr="00A05413">
        <w:rPr>
          <w:rFonts w:ascii="Arial" w:eastAsia="Arial" w:hAnsi="Arial" w:cs="Arial"/>
          <w:i/>
          <w:sz w:val="22"/>
          <w:szCs w:val="22"/>
        </w:rPr>
        <w:t>academic</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atmosphere</w:t>
      </w:r>
      <w:proofErr w:type="spellEnd"/>
      <w:r w:rsidRPr="00A05413">
        <w:rPr>
          <w:rFonts w:ascii="Arial" w:eastAsia="Arial" w:hAnsi="Arial" w:cs="Arial"/>
          <w:sz w:val="22"/>
          <w:szCs w:val="22"/>
        </w:rPr>
        <w:t>) merujuk pada iklim yang mendukung interaksi antara dosen dan Peserta Didik, antara sesama Peserta Didik, maupun antara sesama dosen untuk mengoptimalkan proses pembelajaran.</w:t>
      </w:r>
    </w:p>
    <w:p w14:paraId="57462AD7"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Kepemimpinan (</w:t>
      </w:r>
      <w:r w:rsidRPr="00A05413">
        <w:rPr>
          <w:rFonts w:ascii="Arial" w:eastAsia="Arial" w:hAnsi="Arial" w:cs="Arial"/>
          <w:i/>
          <w:sz w:val="22"/>
          <w:szCs w:val="22"/>
        </w:rPr>
        <w:t>leadership</w:t>
      </w:r>
      <w:r w:rsidRPr="00A05413">
        <w:rPr>
          <w:rFonts w:ascii="Arial" w:eastAsia="Arial" w:hAnsi="Arial" w:cs="Arial"/>
          <w:sz w:val="22"/>
          <w:szCs w:val="22"/>
        </w:rPr>
        <w:t>) merujuk pada kemampuan untuk mengerahkan dan mengarahkan sumber daya dalam upaya mencapai tujuan program secara efektif dan efisien.</w:t>
      </w:r>
    </w:p>
    <w:p w14:paraId="39E66135"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lastRenderedPageBreak/>
        <w:t>Kelayakan (</w:t>
      </w:r>
      <w:r w:rsidRPr="00A05413">
        <w:rPr>
          <w:rFonts w:ascii="Arial" w:eastAsia="Arial" w:hAnsi="Arial" w:cs="Arial"/>
          <w:i/>
          <w:sz w:val="22"/>
          <w:szCs w:val="22"/>
        </w:rPr>
        <w:t>appropriateness</w:t>
      </w:r>
      <w:r w:rsidRPr="00A05413">
        <w:rPr>
          <w:rFonts w:ascii="Arial" w:eastAsia="Arial" w:hAnsi="Arial" w:cs="Arial"/>
          <w:sz w:val="22"/>
          <w:szCs w:val="22"/>
        </w:rPr>
        <w:t>) merupakan tingkat ketepatan unsur masukan, proses, keluaran, maupun tujuan program ditinjau dari ukuran ideal secara normatif.</w:t>
      </w:r>
    </w:p>
    <w:p w14:paraId="562C05B2"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Kecukupan (</w:t>
      </w:r>
      <w:r w:rsidRPr="00A05413">
        <w:rPr>
          <w:rFonts w:ascii="Arial" w:eastAsia="Arial" w:hAnsi="Arial" w:cs="Arial"/>
          <w:i/>
          <w:sz w:val="22"/>
          <w:szCs w:val="22"/>
        </w:rPr>
        <w:t>adequacy</w:t>
      </w:r>
      <w:r w:rsidRPr="00A05413">
        <w:rPr>
          <w:rFonts w:ascii="Arial" w:eastAsia="Arial" w:hAnsi="Arial" w:cs="Arial"/>
          <w:sz w:val="22"/>
          <w:szCs w:val="22"/>
        </w:rPr>
        <w:t>) menunjukkan tingkat ketercapaian persyaratan ambang yang diperlukan untuk penyelenggaraan suatu program.</w:t>
      </w:r>
    </w:p>
    <w:p w14:paraId="71E35687"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Keberlanjutan (</w:t>
      </w:r>
      <w:r w:rsidRPr="00A05413">
        <w:rPr>
          <w:rFonts w:ascii="Arial" w:eastAsia="Arial" w:hAnsi="Arial" w:cs="Arial"/>
          <w:i/>
          <w:sz w:val="22"/>
          <w:szCs w:val="22"/>
        </w:rPr>
        <w:t>sustainability</w:t>
      </w:r>
      <w:r w:rsidRPr="00A05413">
        <w:rPr>
          <w:rFonts w:ascii="Arial" w:eastAsia="Arial" w:hAnsi="Arial" w:cs="Arial"/>
          <w:sz w:val="22"/>
          <w:szCs w:val="22"/>
        </w:rPr>
        <w:t>) menggambarkan keberlangsungan penyelenggaraan program yang mencakup ketersediaan masukan, aktivitas pembelajaran, maupun pencapaian hasil yang optimal.</w:t>
      </w:r>
    </w:p>
    <w:p w14:paraId="397B6338"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Selektivitas (</w:t>
      </w:r>
      <w:r w:rsidRPr="00A05413">
        <w:rPr>
          <w:rFonts w:ascii="Arial" w:eastAsia="Arial" w:hAnsi="Arial" w:cs="Arial"/>
          <w:i/>
          <w:sz w:val="22"/>
          <w:szCs w:val="22"/>
        </w:rPr>
        <w:t>selectivity)</w:t>
      </w:r>
      <w:r w:rsidRPr="00A05413">
        <w:rPr>
          <w:rFonts w:ascii="Arial" w:eastAsia="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4D9A1DA8"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Pemerataan (</w:t>
      </w:r>
      <w:r w:rsidRPr="00A05413">
        <w:rPr>
          <w:rFonts w:ascii="Arial" w:eastAsia="Arial" w:hAnsi="Arial" w:cs="Arial"/>
          <w:i/>
          <w:sz w:val="22"/>
          <w:szCs w:val="22"/>
        </w:rPr>
        <w:t>equity</w:t>
      </w:r>
      <w:r w:rsidRPr="00A05413">
        <w:rPr>
          <w:rFonts w:ascii="Arial" w:eastAsia="Arial" w:hAnsi="Arial" w:cs="Arial"/>
          <w:sz w:val="22"/>
          <w:szCs w:val="22"/>
        </w:rPr>
        <w:t>) adalah pemerataan untuk kesempatan untuk mendapatkan pendidikan.</w:t>
      </w:r>
    </w:p>
    <w:p w14:paraId="2C70865B"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Efektivitas (</w:t>
      </w:r>
      <w:r w:rsidRPr="00A05413">
        <w:rPr>
          <w:rFonts w:ascii="Arial" w:eastAsia="Arial" w:hAnsi="Arial" w:cs="Arial"/>
          <w:i/>
          <w:sz w:val="22"/>
          <w:szCs w:val="22"/>
        </w:rPr>
        <w:t>effectiveness</w:t>
      </w:r>
      <w:r w:rsidRPr="00A05413">
        <w:rPr>
          <w:rFonts w:ascii="Arial" w:eastAsia="Arial" w:hAnsi="Arial" w:cs="Arial"/>
          <w:sz w:val="22"/>
          <w:szCs w:val="22"/>
        </w:rPr>
        <w:t>) adalah tingkat ketercapaian tujuan program yang telah ditetapkan yang diukur dari hasil/keluaran program.</w:t>
      </w:r>
    </w:p>
    <w:p w14:paraId="73DF201B"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Produktivitas (</w:t>
      </w:r>
      <w:r w:rsidRPr="00A05413">
        <w:rPr>
          <w:rFonts w:ascii="Arial" w:eastAsia="Arial" w:hAnsi="Arial" w:cs="Arial"/>
          <w:i/>
          <w:sz w:val="22"/>
          <w:szCs w:val="22"/>
        </w:rPr>
        <w:t>productivity</w:t>
      </w:r>
      <w:r w:rsidRPr="00A05413">
        <w:rPr>
          <w:rFonts w:ascii="Arial" w:eastAsia="Arial" w:hAnsi="Arial" w:cs="Arial"/>
          <w:sz w:val="22"/>
          <w:szCs w:val="22"/>
        </w:rPr>
        <w:t>) menunjukkan tingkat keberhasilan proses pembelajaran yang dilakukan dalam memanfaatkan masukan.</w:t>
      </w:r>
    </w:p>
    <w:p w14:paraId="51DF9DD9" w14:textId="77777777" w:rsidR="00525B4D" w:rsidRPr="00A05413" w:rsidRDefault="00F95C7A">
      <w:pPr>
        <w:numPr>
          <w:ilvl w:val="0"/>
          <w:numId w:val="17"/>
        </w:numPr>
        <w:ind w:left="709"/>
        <w:jc w:val="both"/>
        <w:rPr>
          <w:sz w:val="22"/>
          <w:szCs w:val="22"/>
        </w:rPr>
      </w:pPr>
      <w:r w:rsidRPr="00A05413">
        <w:rPr>
          <w:rFonts w:ascii="Arial" w:eastAsia="Arial" w:hAnsi="Arial" w:cs="Arial"/>
          <w:sz w:val="22"/>
          <w:szCs w:val="22"/>
        </w:rPr>
        <w:t>Efisiensi (</w:t>
      </w:r>
      <w:r w:rsidRPr="00A05413">
        <w:rPr>
          <w:rFonts w:ascii="Arial" w:eastAsia="Arial" w:hAnsi="Arial" w:cs="Arial"/>
          <w:i/>
          <w:sz w:val="22"/>
          <w:szCs w:val="22"/>
        </w:rPr>
        <w:t>efficiency</w:t>
      </w:r>
      <w:r w:rsidRPr="00A05413">
        <w:rPr>
          <w:rFonts w:ascii="Arial" w:eastAsia="Arial" w:hAnsi="Arial" w:cs="Arial"/>
          <w:sz w:val="22"/>
          <w:szCs w:val="22"/>
        </w:rPr>
        <w:t>) merujuk pada tingkat pemanfaatan masukan (sumber daya) yang digunakan untuk proses pembelajaran.</w:t>
      </w:r>
    </w:p>
    <w:p w14:paraId="0AB7795C" w14:textId="77777777" w:rsidR="00525B4D" w:rsidRPr="00A05413" w:rsidRDefault="00525B4D">
      <w:pPr>
        <w:ind w:left="360"/>
        <w:jc w:val="both"/>
        <w:rPr>
          <w:rFonts w:ascii="Arial" w:eastAsia="Arial" w:hAnsi="Arial" w:cs="Arial"/>
          <w:sz w:val="22"/>
          <w:szCs w:val="22"/>
        </w:rPr>
      </w:pPr>
    </w:p>
    <w:p w14:paraId="3BB764A3" w14:textId="77777777" w:rsidR="00525B4D" w:rsidRPr="00A05413" w:rsidRDefault="00525B4D">
      <w:pPr>
        <w:jc w:val="both"/>
        <w:rPr>
          <w:rFonts w:ascii="Arial" w:eastAsia="Arial" w:hAnsi="Arial" w:cs="Arial"/>
          <w:sz w:val="22"/>
          <w:szCs w:val="22"/>
        </w:rPr>
      </w:pPr>
    </w:p>
    <w:p w14:paraId="059C8D1F" w14:textId="77777777" w:rsidR="00525B4D" w:rsidRPr="00A05413" w:rsidRDefault="00525B4D">
      <w:pPr>
        <w:jc w:val="both"/>
        <w:rPr>
          <w:rFonts w:ascii="Arial" w:eastAsia="Arial" w:hAnsi="Arial" w:cs="Arial"/>
          <w:strike/>
          <w:sz w:val="22"/>
          <w:szCs w:val="22"/>
        </w:rPr>
      </w:pPr>
    </w:p>
    <w:p w14:paraId="61DE91D0" w14:textId="77777777" w:rsidR="00525B4D" w:rsidRPr="00A05413" w:rsidRDefault="00525B4D">
      <w:pPr>
        <w:jc w:val="both"/>
        <w:rPr>
          <w:rFonts w:ascii="Arial" w:eastAsia="Arial" w:hAnsi="Arial" w:cs="Arial"/>
          <w:sz w:val="22"/>
          <w:szCs w:val="22"/>
        </w:rPr>
      </w:pPr>
    </w:p>
    <w:p w14:paraId="328CB134" w14:textId="77777777" w:rsidR="00525B4D" w:rsidRPr="00A05413" w:rsidRDefault="00F95C7A">
      <w:pPr>
        <w:spacing w:after="160" w:line="259" w:lineRule="auto"/>
        <w:rPr>
          <w:rFonts w:ascii="Arial" w:eastAsia="Arial" w:hAnsi="Arial" w:cs="Arial"/>
          <w:b/>
          <w:sz w:val="22"/>
          <w:szCs w:val="22"/>
        </w:rPr>
      </w:pPr>
      <w:r w:rsidRPr="00A05413">
        <w:br w:type="page"/>
      </w:r>
    </w:p>
    <w:p w14:paraId="5A76ED28" w14:textId="77777777" w:rsidR="00525B4D" w:rsidRPr="00A05413" w:rsidRDefault="00F95C7A">
      <w:pPr>
        <w:pStyle w:val="Heading2"/>
        <w:jc w:val="left"/>
        <w:rPr>
          <w:sz w:val="22"/>
          <w:szCs w:val="22"/>
        </w:rPr>
      </w:pPr>
      <w:bookmarkStart w:id="8" w:name="_tyjcwt" w:colFirst="0" w:colLast="0"/>
      <w:bookmarkEnd w:id="8"/>
      <w:r w:rsidRPr="00A05413">
        <w:rPr>
          <w:sz w:val="22"/>
          <w:szCs w:val="22"/>
        </w:rPr>
        <w:lastRenderedPageBreak/>
        <w:t>BAB I. RASIONAL</w:t>
      </w:r>
    </w:p>
    <w:p w14:paraId="1F750C7F" w14:textId="77777777" w:rsidR="00525B4D" w:rsidRPr="00A05413" w:rsidRDefault="00525B4D">
      <w:pPr>
        <w:jc w:val="both"/>
        <w:rPr>
          <w:rFonts w:ascii="Arial" w:eastAsia="Arial" w:hAnsi="Arial" w:cs="Arial"/>
          <w:sz w:val="22"/>
          <w:szCs w:val="22"/>
        </w:rPr>
      </w:pPr>
    </w:p>
    <w:p w14:paraId="686D2C5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Akreditasi program studi bertujuan, terutama untuk menilai dan memberikan jaminan mutu program (</w:t>
      </w:r>
      <w:r w:rsidRPr="00A05413">
        <w:rPr>
          <w:rFonts w:ascii="Arial" w:eastAsia="Arial" w:hAnsi="Arial" w:cs="Arial"/>
          <w:i/>
          <w:sz w:val="22"/>
          <w:szCs w:val="22"/>
        </w:rPr>
        <w:t xml:space="preserve">quality </w:t>
      </w:r>
      <w:proofErr w:type="spellStart"/>
      <w:r w:rsidRPr="00A05413">
        <w:rPr>
          <w:rFonts w:ascii="Arial" w:eastAsia="Arial" w:hAnsi="Arial" w:cs="Arial"/>
          <w:i/>
          <w:sz w:val="22"/>
          <w:szCs w:val="22"/>
        </w:rPr>
        <w:t>assessment</w:t>
      </w:r>
      <w:proofErr w:type="spellEnd"/>
      <w:r w:rsidRPr="00A05413">
        <w:rPr>
          <w:rFonts w:ascii="Arial" w:eastAsia="Arial" w:hAnsi="Arial" w:cs="Arial"/>
          <w:i/>
          <w:sz w:val="22"/>
          <w:szCs w:val="22"/>
        </w:rPr>
        <w:t xml:space="preserve"> and </w:t>
      </w:r>
      <w:proofErr w:type="spellStart"/>
      <w:r w:rsidRPr="00A05413">
        <w:rPr>
          <w:rFonts w:ascii="Arial" w:eastAsia="Arial" w:hAnsi="Arial" w:cs="Arial"/>
          <w:i/>
          <w:sz w:val="22"/>
          <w:szCs w:val="22"/>
        </w:rPr>
        <w:t>assurance</w:t>
      </w:r>
      <w:proofErr w:type="spellEnd"/>
      <w:r w:rsidRPr="00A05413">
        <w:rPr>
          <w:rFonts w:ascii="Arial" w:eastAsia="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3F4BEFE2" w14:textId="77777777" w:rsidR="00525B4D" w:rsidRPr="00A05413" w:rsidRDefault="00525B4D">
      <w:pPr>
        <w:jc w:val="both"/>
        <w:rPr>
          <w:rFonts w:ascii="Arial" w:eastAsia="Arial" w:hAnsi="Arial" w:cs="Arial"/>
          <w:sz w:val="22"/>
          <w:szCs w:val="22"/>
        </w:rPr>
      </w:pPr>
    </w:p>
    <w:p w14:paraId="5F3E93DB"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Perguruan Tinggi atau kepada hal-hal yang diprasyaratkan oleh masing-masing pihak yang meminta laporan evaluasi diri program studi.</w:t>
      </w:r>
    </w:p>
    <w:p w14:paraId="7EBB21D4" w14:textId="77777777" w:rsidR="00525B4D" w:rsidRPr="00A05413" w:rsidRDefault="00525B4D">
      <w:pPr>
        <w:jc w:val="both"/>
        <w:rPr>
          <w:rFonts w:ascii="Arial" w:eastAsia="Arial" w:hAnsi="Arial" w:cs="Arial"/>
          <w:sz w:val="22"/>
          <w:szCs w:val="22"/>
        </w:rPr>
      </w:pPr>
    </w:p>
    <w:p w14:paraId="6C0DCA1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Perbedaan tersebut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prosedur dan isi evaluasi diri ditata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Ini tidak berarti bahwa evaluasi diri yang diminta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dilakukan tersendiri di luar evaluasi diri yang telah biasa dilakukan program studi. Hasil evaluasi diri yang telah biasa dilakukan program studi dapat digunakan untuk menyusun laporan evaluasi diri yang diminta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w:t>
      </w:r>
    </w:p>
    <w:p w14:paraId="680E826F" w14:textId="77777777" w:rsidR="00525B4D" w:rsidRPr="00A05413" w:rsidRDefault="00525B4D">
      <w:pPr>
        <w:jc w:val="both"/>
        <w:rPr>
          <w:rFonts w:ascii="Arial" w:eastAsia="Arial" w:hAnsi="Arial" w:cs="Arial"/>
          <w:sz w:val="22"/>
          <w:szCs w:val="22"/>
        </w:rPr>
      </w:pPr>
    </w:p>
    <w:p w14:paraId="0FAED171"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menempatkan evaluasi diri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w:t>
      </w:r>
      <w:r w:rsidRPr="00A05413">
        <w:rPr>
          <w:rFonts w:ascii="Arial" w:eastAsia="Arial" w:hAnsi="Arial" w:cs="Arial"/>
          <w:b/>
          <w:sz w:val="22"/>
          <w:szCs w:val="22"/>
        </w:rPr>
        <w:t>Dokumen Kinerja Program Studi</w:t>
      </w:r>
      <w:r w:rsidRPr="00A05413">
        <w:rPr>
          <w:rFonts w:ascii="Arial" w:eastAsia="Arial" w:hAnsi="Arial" w:cs="Arial"/>
          <w:sz w:val="22"/>
          <w:szCs w:val="22"/>
        </w:rPr>
        <w:t xml:space="preserve"> (</w:t>
      </w:r>
      <w:r w:rsidRPr="00A05413">
        <w:rPr>
          <w:rFonts w:ascii="Arial" w:eastAsia="Arial" w:hAnsi="Arial" w:cs="Arial"/>
          <w:b/>
          <w:sz w:val="22"/>
          <w:szCs w:val="22"/>
        </w:rPr>
        <w:t>DKPS</w:t>
      </w:r>
      <w:r w:rsidRPr="00A05413">
        <w:rPr>
          <w:rFonts w:ascii="Arial" w:eastAsia="Arial" w:hAnsi="Arial" w:cs="Arial"/>
          <w:sz w:val="22"/>
          <w:szCs w:val="22"/>
        </w:rPr>
        <w:t xml:space="preserve">). </w:t>
      </w:r>
    </w:p>
    <w:p w14:paraId="40A58BDB" w14:textId="77777777" w:rsidR="00525B4D" w:rsidRPr="00A05413" w:rsidRDefault="00525B4D">
      <w:pPr>
        <w:jc w:val="both"/>
        <w:rPr>
          <w:rFonts w:ascii="Arial" w:eastAsia="Arial" w:hAnsi="Arial" w:cs="Arial"/>
          <w:sz w:val="22"/>
          <w:szCs w:val="22"/>
        </w:rPr>
      </w:pPr>
    </w:p>
    <w:p w14:paraId="29F3260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Sesungguhnya, evaluasi diri bagi program studi bukan hanya suatu proses yang harus dilakukan pada saat-saat khusus tertentu, misalnya dalam rangka menghadapi akreditasi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atau untuk mengajukan proposal suatu proyek tertentu, melainkan seharusnya menjadi suatu aspek dalam daur pengembangan program studi, penjaminan mutu internal, perbaikan program secara berkelanjutan, dan untuk melengkapi serta memutakhirkan pangkalan data setiap program studi.</w:t>
      </w:r>
    </w:p>
    <w:p w14:paraId="7007A43A" w14:textId="77777777" w:rsidR="00525B4D" w:rsidRPr="00A05413" w:rsidRDefault="00525B4D">
      <w:pPr>
        <w:jc w:val="both"/>
        <w:rPr>
          <w:rFonts w:ascii="Arial" w:eastAsia="Arial" w:hAnsi="Arial" w:cs="Arial"/>
          <w:sz w:val="22"/>
          <w:szCs w:val="22"/>
        </w:rPr>
      </w:pPr>
    </w:p>
    <w:p w14:paraId="7034274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Apabila evaluasi diri telah menjadi “budaya”, maka program studi akan selalu siap dengan data dan informasi yang selalu dimutakhirkan (</w:t>
      </w:r>
      <w:proofErr w:type="spellStart"/>
      <w:r w:rsidRPr="00A05413">
        <w:rPr>
          <w:rFonts w:ascii="Arial" w:eastAsia="Arial" w:hAnsi="Arial" w:cs="Arial"/>
          <w:i/>
          <w:sz w:val="22"/>
          <w:szCs w:val="22"/>
        </w:rPr>
        <w:t>updated</w:t>
      </w:r>
      <w:proofErr w:type="spellEnd"/>
      <w:r w:rsidRPr="00A05413">
        <w:rPr>
          <w:rFonts w:ascii="Arial" w:eastAsia="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1BD493E9" w14:textId="77777777" w:rsidR="00525B4D" w:rsidRPr="00A05413" w:rsidRDefault="00525B4D">
      <w:pPr>
        <w:jc w:val="both"/>
        <w:rPr>
          <w:rFonts w:ascii="Arial" w:eastAsia="Arial" w:hAnsi="Arial" w:cs="Arial"/>
          <w:sz w:val="22"/>
          <w:szCs w:val="22"/>
        </w:rPr>
      </w:pPr>
    </w:p>
    <w:p w14:paraId="453B0A84" w14:textId="77777777" w:rsidR="00525B4D" w:rsidRPr="00A05413" w:rsidRDefault="00525B4D">
      <w:pPr>
        <w:jc w:val="both"/>
        <w:rPr>
          <w:rFonts w:ascii="Arial" w:eastAsia="Arial" w:hAnsi="Arial" w:cs="Arial"/>
          <w:sz w:val="22"/>
          <w:szCs w:val="22"/>
        </w:rPr>
      </w:pPr>
    </w:p>
    <w:p w14:paraId="050F3EA0" w14:textId="77777777" w:rsidR="00525B4D" w:rsidRPr="00A05413" w:rsidRDefault="00525B4D">
      <w:pPr>
        <w:jc w:val="both"/>
        <w:rPr>
          <w:rFonts w:ascii="Arial" w:eastAsia="Arial" w:hAnsi="Arial" w:cs="Arial"/>
          <w:sz w:val="22"/>
          <w:szCs w:val="22"/>
        </w:rPr>
      </w:pPr>
    </w:p>
    <w:p w14:paraId="34E23D58" w14:textId="77777777" w:rsidR="00525B4D" w:rsidRPr="00A05413" w:rsidRDefault="00525B4D">
      <w:pPr>
        <w:jc w:val="both"/>
        <w:rPr>
          <w:rFonts w:ascii="Arial" w:eastAsia="Arial" w:hAnsi="Arial" w:cs="Arial"/>
          <w:sz w:val="22"/>
          <w:szCs w:val="22"/>
        </w:rPr>
      </w:pPr>
    </w:p>
    <w:p w14:paraId="66581BCE" w14:textId="77777777" w:rsidR="00525B4D" w:rsidRPr="00A05413" w:rsidRDefault="00525B4D">
      <w:pPr>
        <w:jc w:val="both"/>
        <w:rPr>
          <w:rFonts w:ascii="Arial" w:eastAsia="Arial" w:hAnsi="Arial" w:cs="Arial"/>
          <w:sz w:val="22"/>
          <w:szCs w:val="22"/>
        </w:rPr>
      </w:pPr>
    </w:p>
    <w:p w14:paraId="5D2F8893" w14:textId="77777777" w:rsidR="00525B4D" w:rsidRPr="00A05413" w:rsidRDefault="00525B4D">
      <w:pPr>
        <w:jc w:val="both"/>
        <w:rPr>
          <w:rFonts w:ascii="Arial" w:eastAsia="Arial" w:hAnsi="Arial" w:cs="Arial"/>
          <w:sz w:val="22"/>
          <w:szCs w:val="22"/>
        </w:rPr>
      </w:pPr>
    </w:p>
    <w:p w14:paraId="039747F9" w14:textId="77777777" w:rsidR="00525B4D" w:rsidRPr="00A05413" w:rsidRDefault="00F95C7A">
      <w:pPr>
        <w:pStyle w:val="Heading2"/>
        <w:jc w:val="left"/>
        <w:rPr>
          <w:sz w:val="22"/>
          <w:szCs w:val="22"/>
        </w:rPr>
      </w:pPr>
      <w:bookmarkStart w:id="9" w:name="_3dy6vkm" w:colFirst="0" w:colLast="0"/>
      <w:bookmarkEnd w:id="9"/>
      <w:r w:rsidRPr="00A05413">
        <w:rPr>
          <w:sz w:val="22"/>
          <w:szCs w:val="22"/>
        </w:rPr>
        <w:lastRenderedPageBreak/>
        <w:t>BAB II. MAKNA DAN TUJUAN EVALUASI DIRI</w:t>
      </w:r>
    </w:p>
    <w:p w14:paraId="5DB0C364" w14:textId="77777777" w:rsidR="00525B4D" w:rsidRPr="00A05413" w:rsidRDefault="00525B4D">
      <w:pPr>
        <w:jc w:val="both"/>
        <w:rPr>
          <w:rFonts w:ascii="Arial" w:eastAsia="Arial" w:hAnsi="Arial" w:cs="Arial"/>
          <w:sz w:val="22"/>
          <w:szCs w:val="22"/>
        </w:rPr>
      </w:pPr>
    </w:p>
    <w:p w14:paraId="6144CC69" w14:textId="77777777" w:rsidR="00525B4D" w:rsidRPr="00A05413" w:rsidRDefault="00F95C7A">
      <w:pPr>
        <w:numPr>
          <w:ilvl w:val="0"/>
          <w:numId w:val="1"/>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Makna Evaluasi dan Evaluasi diri</w:t>
      </w:r>
    </w:p>
    <w:p w14:paraId="2762C65E" w14:textId="77777777" w:rsidR="00525B4D" w:rsidRPr="00A05413" w:rsidRDefault="00525B4D">
      <w:pPr>
        <w:jc w:val="both"/>
        <w:rPr>
          <w:rFonts w:ascii="Arial" w:eastAsia="Arial" w:hAnsi="Arial" w:cs="Arial"/>
          <w:sz w:val="22"/>
          <w:szCs w:val="22"/>
        </w:rPr>
      </w:pPr>
    </w:p>
    <w:p w14:paraId="1360BF0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Evaluasi, secara umum merupakan suatu proses pengumpulan serta pemrosesan data dan informasi yang akan digunakan sebagai dasar pengambilan keputusan, pengelolaan dan pengembangan program studi.</w:t>
      </w:r>
    </w:p>
    <w:p w14:paraId="018DD9FF" w14:textId="77777777" w:rsidR="00525B4D" w:rsidRPr="00A05413" w:rsidRDefault="00525B4D">
      <w:pPr>
        <w:jc w:val="both"/>
        <w:rPr>
          <w:rFonts w:ascii="Arial" w:eastAsia="Arial" w:hAnsi="Arial" w:cs="Arial"/>
          <w:sz w:val="22"/>
          <w:szCs w:val="22"/>
        </w:rPr>
      </w:pPr>
    </w:p>
    <w:p w14:paraId="39F0CCA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Evaluasi diri merupakan upaya unit pengelola program studi untuk mengetahui gambaran mengenai kinerja dan keadaan diri program studi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65E8D5CC" w14:textId="77777777" w:rsidR="00525B4D" w:rsidRPr="00A05413" w:rsidRDefault="00525B4D">
      <w:pPr>
        <w:jc w:val="both"/>
        <w:rPr>
          <w:rFonts w:ascii="Arial" w:eastAsia="Arial" w:hAnsi="Arial" w:cs="Arial"/>
          <w:sz w:val="22"/>
          <w:szCs w:val="22"/>
        </w:rPr>
      </w:pPr>
    </w:p>
    <w:p w14:paraId="305EED52" w14:textId="77777777" w:rsidR="00525B4D" w:rsidRPr="00A05413" w:rsidRDefault="00F95C7A">
      <w:pPr>
        <w:numPr>
          <w:ilvl w:val="0"/>
          <w:numId w:val="1"/>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Tujuan Evaluasi diri</w:t>
      </w:r>
    </w:p>
    <w:p w14:paraId="44C32015" w14:textId="77777777" w:rsidR="00525B4D" w:rsidRPr="00A05413" w:rsidRDefault="00525B4D">
      <w:pPr>
        <w:jc w:val="both"/>
        <w:rPr>
          <w:rFonts w:ascii="Arial" w:eastAsia="Arial" w:hAnsi="Arial" w:cs="Arial"/>
          <w:sz w:val="22"/>
          <w:szCs w:val="22"/>
        </w:rPr>
      </w:pPr>
    </w:p>
    <w:p w14:paraId="0CB28F7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Evaluasi diri dimaksudkan untuk hal-hal berikut:</w:t>
      </w:r>
    </w:p>
    <w:p w14:paraId="39356BF1" w14:textId="77777777" w:rsidR="00525B4D" w:rsidRPr="00A05413" w:rsidRDefault="00F95C7A">
      <w:pPr>
        <w:numPr>
          <w:ilvl w:val="0"/>
          <w:numId w:val="3"/>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Penyusunan profil lembaga yang komprehensif dengan data mutakhir.</w:t>
      </w:r>
    </w:p>
    <w:p w14:paraId="517AD57D" w14:textId="77777777" w:rsidR="00525B4D" w:rsidRPr="00A05413" w:rsidRDefault="00F95C7A">
      <w:pPr>
        <w:numPr>
          <w:ilvl w:val="0"/>
          <w:numId w:val="3"/>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Perencanaan dan perbaikan-diri secara berkelanjutan.</w:t>
      </w:r>
    </w:p>
    <w:p w14:paraId="705D0D8D" w14:textId="77777777" w:rsidR="00525B4D" w:rsidRPr="00A05413" w:rsidRDefault="00F95C7A">
      <w:pPr>
        <w:numPr>
          <w:ilvl w:val="0"/>
          <w:numId w:val="3"/>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Penjaminan mutu internal program studi dan unit pengelola program studi.</w:t>
      </w:r>
    </w:p>
    <w:p w14:paraId="3CDDBEB4" w14:textId="77777777" w:rsidR="00525B4D" w:rsidRPr="00A05413" w:rsidRDefault="00F95C7A">
      <w:pPr>
        <w:numPr>
          <w:ilvl w:val="0"/>
          <w:numId w:val="3"/>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Pemberian informasi mengenai program studi dan unit pengelola program studi kepada masyarakat dan pihak tertentu yang memerlukannya (</w:t>
      </w:r>
      <w:proofErr w:type="spellStart"/>
      <w:r w:rsidRPr="00A05413">
        <w:rPr>
          <w:rFonts w:ascii="Arial" w:eastAsia="Arial" w:hAnsi="Arial" w:cs="Arial"/>
          <w:i/>
          <w:sz w:val="22"/>
          <w:szCs w:val="22"/>
        </w:rPr>
        <w:t>stakeholders</w:t>
      </w:r>
      <w:proofErr w:type="spellEnd"/>
      <w:r w:rsidRPr="00A05413">
        <w:rPr>
          <w:rFonts w:ascii="Arial" w:eastAsia="Arial" w:hAnsi="Arial" w:cs="Arial"/>
          <w:sz w:val="22"/>
          <w:szCs w:val="22"/>
        </w:rPr>
        <w:t>).</w:t>
      </w:r>
    </w:p>
    <w:p w14:paraId="21E9C932" w14:textId="77777777" w:rsidR="00525B4D" w:rsidRPr="00A05413" w:rsidRDefault="00F95C7A">
      <w:pPr>
        <w:numPr>
          <w:ilvl w:val="0"/>
          <w:numId w:val="3"/>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Persiapan evaluasi eksternal (akreditasi).</w:t>
      </w:r>
    </w:p>
    <w:p w14:paraId="20D859C9" w14:textId="77777777" w:rsidR="00525B4D" w:rsidRPr="00A05413" w:rsidRDefault="00525B4D">
      <w:pPr>
        <w:jc w:val="both"/>
        <w:rPr>
          <w:rFonts w:ascii="Arial" w:eastAsia="Arial" w:hAnsi="Arial" w:cs="Arial"/>
          <w:sz w:val="22"/>
          <w:szCs w:val="22"/>
        </w:rPr>
      </w:pPr>
    </w:p>
    <w:p w14:paraId="26F92699" w14:textId="77777777" w:rsidR="00525B4D" w:rsidRPr="00A05413" w:rsidRDefault="00F95C7A">
      <w:pPr>
        <w:numPr>
          <w:ilvl w:val="0"/>
          <w:numId w:val="1"/>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Manfaat Evaluasi diri</w:t>
      </w:r>
    </w:p>
    <w:p w14:paraId="3F4A865C" w14:textId="77777777" w:rsidR="00525B4D" w:rsidRPr="00A05413" w:rsidRDefault="00525B4D">
      <w:pPr>
        <w:jc w:val="both"/>
        <w:rPr>
          <w:rFonts w:ascii="Arial" w:eastAsia="Arial" w:hAnsi="Arial" w:cs="Arial"/>
          <w:sz w:val="22"/>
          <w:szCs w:val="22"/>
        </w:rPr>
      </w:pPr>
    </w:p>
    <w:p w14:paraId="29115BE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Hasil evaluasi diri dapat digunakan oleh Unit Pengelola Program Studi untuk hal-hal berikut: </w:t>
      </w:r>
    </w:p>
    <w:p w14:paraId="19FF76A6"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Membantu dalam identifikasi masalah, penilaian program dan pencapaian sasaran.</w:t>
      </w:r>
    </w:p>
    <w:p w14:paraId="78778DF3"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Memperkuat budaya evaluasi kelembagaan (</w:t>
      </w:r>
      <w:r w:rsidRPr="00A05413">
        <w:rPr>
          <w:rFonts w:ascii="Arial" w:eastAsia="Arial" w:hAnsi="Arial" w:cs="Arial"/>
          <w:i/>
          <w:sz w:val="22"/>
          <w:szCs w:val="22"/>
        </w:rPr>
        <w:t xml:space="preserve">institutional </w:t>
      </w:r>
      <w:proofErr w:type="spellStart"/>
      <w:r w:rsidRPr="00A05413">
        <w:rPr>
          <w:rFonts w:ascii="Arial" w:eastAsia="Arial" w:hAnsi="Arial" w:cs="Arial"/>
          <w:i/>
          <w:sz w:val="22"/>
          <w:szCs w:val="22"/>
        </w:rPr>
        <w:t>evaluation</w:t>
      </w:r>
      <w:proofErr w:type="spellEnd"/>
      <w:r w:rsidRPr="00A05413">
        <w:rPr>
          <w:rFonts w:ascii="Arial" w:eastAsia="Arial" w:hAnsi="Arial" w:cs="Arial"/>
          <w:sz w:val="22"/>
          <w:szCs w:val="22"/>
        </w:rPr>
        <w:t>) dan analisis diri.</w:t>
      </w:r>
    </w:p>
    <w:p w14:paraId="1D8DA6B4"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Memperkenalkan keseluruhan program studi kepada staf baru. </w:t>
      </w:r>
    </w:p>
    <w:p w14:paraId="5E4111F1"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Memperkuat jiwa karsa dalam lembaga, memperkecil kesenjangan antara tujuan pribadi dan tujuan lembaga serta mendorong keterbukaan.</w:t>
      </w:r>
    </w:p>
    <w:p w14:paraId="015A407E"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Menemukan kader baru bagi lembaga.</w:t>
      </w:r>
    </w:p>
    <w:p w14:paraId="7E68D180"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Mendorong Unit Pengelola Program Studi untuk meninjau kembali kebijakan yang telah usang.</w:t>
      </w:r>
    </w:p>
    <w:p w14:paraId="163A1064" w14:textId="77777777" w:rsidR="00525B4D" w:rsidRPr="00A05413" w:rsidRDefault="00F95C7A">
      <w:pPr>
        <w:numPr>
          <w:ilvl w:val="0"/>
          <w:numId w:val="5"/>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Memberi informasi tentang status program studi dibandingkan dengan program studi lain.</w:t>
      </w:r>
    </w:p>
    <w:p w14:paraId="4C939921" w14:textId="77777777" w:rsidR="00525B4D" w:rsidRPr="00A05413" w:rsidRDefault="00525B4D">
      <w:pPr>
        <w:jc w:val="both"/>
        <w:rPr>
          <w:rFonts w:ascii="Arial" w:eastAsia="Arial" w:hAnsi="Arial" w:cs="Arial"/>
          <w:sz w:val="22"/>
          <w:szCs w:val="22"/>
        </w:rPr>
      </w:pPr>
    </w:p>
    <w:p w14:paraId="556667CB" w14:textId="77777777" w:rsidR="00525B4D" w:rsidRPr="00A05413" w:rsidRDefault="00F95C7A">
      <w:pPr>
        <w:numPr>
          <w:ilvl w:val="0"/>
          <w:numId w:val="1"/>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Ciri Evaluasi Diri yang Baik</w:t>
      </w:r>
    </w:p>
    <w:p w14:paraId="54A8CAA9" w14:textId="77777777" w:rsidR="00525B4D" w:rsidRPr="00A05413" w:rsidRDefault="00525B4D">
      <w:pPr>
        <w:jc w:val="both"/>
        <w:rPr>
          <w:rFonts w:ascii="Arial" w:eastAsia="Arial" w:hAnsi="Arial" w:cs="Arial"/>
          <w:sz w:val="22"/>
          <w:szCs w:val="22"/>
        </w:rPr>
      </w:pPr>
    </w:p>
    <w:p w14:paraId="6A738F2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Evaluasi diri yang baik memiliki ciri-ciri sebagai berikut:</w:t>
      </w:r>
    </w:p>
    <w:p w14:paraId="6E47E298"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Dilakukan dengan motivasi intrinsik. </w:t>
      </w:r>
    </w:p>
    <w:p w14:paraId="56CCE517"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Pimpinan mendukung penuh. </w:t>
      </w:r>
    </w:p>
    <w:p w14:paraId="0D7D9793"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Semua pihak dalam lembaga mendukung. </w:t>
      </w:r>
    </w:p>
    <w:p w14:paraId="262C8B51"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Direncanakan sesuai dengan keperluan lembaga. </w:t>
      </w:r>
    </w:p>
    <w:p w14:paraId="15E95CA6"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Dimaksudkan untuk menilai kembali tujuan lembaga. </w:t>
      </w:r>
    </w:p>
    <w:p w14:paraId="349404F4"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Proses evaluasi diri dilaksanakan dan dipimpin dengan baik.</w:t>
      </w:r>
    </w:p>
    <w:p w14:paraId="2D8EC468"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Evaluasi diri dilaksanakan secara terbuka/transparan, objektif, jujur, bertanggung jawab dan </w:t>
      </w:r>
      <w:proofErr w:type="spellStart"/>
      <w:r w:rsidRPr="00A05413">
        <w:rPr>
          <w:rFonts w:ascii="Arial" w:eastAsia="Arial" w:hAnsi="Arial" w:cs="Arial"/>
          <w:sz w:val="22"/>
          <w:szCs w:val="22"/>
        </w:rPr>
        <w:t>akuntabel</w:t>
      </w:r>
      <w:proofErr w:type="spellEnd"/>
      <w:r w:rsidRPr="00A05413">
        <w:rPr>
          <w:rFonts w:ascii="Arial" w:eastAsia="Arial" w:hAnsi="Arial" w:cs="Arial"/>
          <w:sz w:val="22"/>
          <w:szCs w:val="22"/>
        </w:rPr>
        <w:t>.</w:t>
      </w:r>
    </w:p>
    <w:p w14:paraId="5911935C"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lastRenderedPageBreak/>
        <w:t>Mendeskripsikan dan menganalisis kekuatan dan kelemahan yang dimiliki program studi, dan peluang serta ancaman yang ada di lingkungan program studi.</w:t>
      </w:r>
    </w:p>
    <w:p w14:paraId="124F1880"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Berbagai permasalahan diteliti dan dicarikan alternatif pemecahannya.</w:t>
      </w:r>
    </w:p>
    <w:p w14:paraId="7F6BA570"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Hasil evaluasi diri dimanfaatkan untuk menyusun strategi dan rencana pengembangan dan perbaikan program secara berkelanjutan.</w:t>
      </w:r>
    </w:p>
    <w:p w14:paraId="5FB6A9B4"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Hasilnya berupa perbaikan proses evaluasi kelembagaan dan analisis-diri, serta perbaikan dan pengembangan program secara berkelanjutan (</w:t>
      </w:r>
      <w:r w:rsidRPr="00A05413">
        <w:rPr>
          <w:rFonts w:ascii="Arial" w:eastAsia="Arial" w:hAnsi="Arial" w:cs="Arial"/>
          <w:i/>
          <w:sz w:val="22"/>
          <w:szCs w:val="22"/>
        </w:rPr>
        <w:t xml:space="preserve">continuous </w:t>
      </w:r>
      <w:proofErr w:type="spellStart"/>
      <w:r w:rsidRPr="00A05413">
        <w:rPr>
          <w:rFonts w:ascii="Arial" w:eastAsia="Arial" w:hAnsi="Arial" w:cs="Arial"/>
          <w:i/>
          <w:sz w:val="22"/>
          <w:szCs w:val="22"/>
        </w:rPr>
        <w:t>programme</w:t>
      </w:r>
      <w:proofErr w:type="spellEnd"/>
      <w:r w:rsidRPr="00A05413">
        <w:rPr>
          <w:rFonts w:ascii="Arial" w:eastAsia="Arial" w:hAnsi="Arial" w:cs="Arial"/>
          <w:i/>
          <w:sz w:val="22"/>
          <w:szCs w:val="22"/>
        </w:rPr>
        <w:t xml:space="preserve"> improvement and </w:t>
      </w:r>
      <w:proofErr w:type="spellStart"/>
      <w:r w:rsidRPr="00A05413">
        <w:rPr>
          <w:rFonts w:ascii="Arial" w:eastAsia="Arial" w:hAnsi="Arial" w:cs="Arial"/>
          <w:i/>
          <w:sz w:val="22"/>
          <w:szCs w:val="22"/>
        </w:rPr>
        <w:t>development</w:t>
      </w:r>
      <w:proofErr w:type="spellEnd"/>
      <w:r w:rsidRPr="00A05413">
        <w:rPr>
          <w:rFonts w:ascii="Arial" w:eastAsia="Arial" w:hAnsi="Arial" w:cs="Arial"/>
          <w:sz w:val="22"/>
          <w:szCs w:val="22"/>
        </w:rPr>
        <w:t>).</w:t>
      </w:r>
    </w:p>
    <w:p w14:paraId="7D994D81" w14:textId="77777777" w:rsidR="00525B4D" w:rsidRPr="00A05413" w:rsidRDefault="00F95C7A">
      <w:pPr>
        <w:numPr>
          <w:ilvl w:val="0"/>
          <w:numId w:val="7"/>
        </w:numPr>
        <w:pBdr>
          <w:top w:val="nil"/>
          <w:left w:val="nil"/>
          <w:bottom w:val="nil"/>
          <w:right w:val="nil"/>
          <w:between w:val="nil"/>
        </w:pBdr>
        <w:ind w:left="1350"/>
        <w:jc w:val="both"/>
        <w:rPr>
          <w:rFonts w:ascii="Arial" w:eastAsia="Arial" w:hAnsi="Arial" w:cs="Arial"/>
          <w:sz w:val="22"/>
          <w:szCs w:val="22"/>
        </w:rPr>
      </w:pPr>
      <w:r w:rsidRPr="00A05413">
        <w:rPr>
          <w:rFonts w:ascii="Arial" w:eastAsia="Arial" w:hAnsi="Arial" w:cs="Arial"/>
          <w:sz w:val="22"/>
          <w:szCs w:val="22"/>
        </w:rPr>
        <w:t xml:space="preserve">Laporan disusun dengan baik. </w:t>
      </w:r>
    </w:p>
    <w:p w14:paraId="7D3F5C60" w14:textId="77777777" w:rsidR="00525B4D" w:rsidRPr="00A05413" w:rsidRDefault="00525B4D">
      <w:pPr>
        <w:jc w:val="both"/>
        <w:rPr>
          <w:rFonts w:ascii="Arial" w:eastAsia="Arial" w:hAnsi="Arial" w:cs="Arial"/>
          <w:sz w:val="22"/>
          <w:szCs w:val="22"/>
        </w:rPr>
      </w:pPr>
    </w:p>
    <w:p w14:paraId="02C7BB4D" w14:textId="77777777" w:rsidR="00525B4D" w:rsidRPr="00A05413" w:rsidRDefault="00F95C7A">
      <w:pPr>
        <w:numPr>
          <w:ilvl w:val="0"/>
          <w:numId w:val="1"/>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Evaluasi Diri dalam Daur Penjaminan Mutu/Akreditasi</w:t>
      </w:r>
    </w:p>
    <w:p w14:paraId="43692628" w14:textId="77777777" w:rsidR="00525B4D" w:rsidRPr="00A05413" w:rsidRDefault="00525B4D">
      <w:pPr>
        <w:jc w:val="both"/>
        <w:rPr>
          <w:rFonts w:ascii="Arial" w:eastAsia="Arial" w:hAnsi="Arial" w:cs="Arial"/>
          <w:sz w:val="22"/>
          <w:szCs w:val="22"/>
        </w:rPr>
      </w:pPr>
    </w:p>
    <w:p w14:paraId="33E9945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Seperti dikemukakan terdahulu, evaluasi diri merupakan salah satu aspek penting dalam keseluruhan daur akreditasi dengan berbagai peran dan kegunaannya, termasuk penjaminan mutu (</w:t>
      </w:r>
      <w:r w:rsidRPr="00A05413">
        <w:rPr>
          <w:rFonts w:ascii="Arial" w:eastAsia="Arial" w:hAnsi="Arial" w:cs="Arial"/>
          <w:i/>
          <w:sz w:val="22"/>
          <w:szCs w:val="22"/>
        </w:rPr>
        <w:t xml:space="preserve">quality </w:t>
      </w:r>
      <w:proofErr w:type="spellStart"/>
      <w:r w:rsidRPr="00A05413">
        <w:rPr>
          <w:rFonts w:ascii="Arial" w:eastAsia="Arial" w:hAnsi="Arial" w:cs="Arial"/>
          <w:i/>
          <w:sz w:val="22"/>
          <w:szCs w:val="22"/>
        </w:rPr>
        <w:t>assurance</w:t>
      </w:r>
      <w:proofErr w:type="spellEnd"/>
      <w:r w:rsidRPr="00A05413">
        <w:rPr>
          <w:rFonts w:ascii="Arial" w:eastAsia="Arial" w:hAnsi="Arial" w:cs="Arial"/>
          <w:sz w:val="22"/>
          <w:szCs w:val="22"/>
        </w:rPr>
        <w:t>). Keseluruhan daur penjaminan mutu dalam rangka akreditasi program studi digambarkan dalam Gambar 1.</w:t>
      </w:r>
    </w:p>
    <w:p w14:paraId="22EBB25B" w14:textId="77777777" w:rsidR="00525B4D" w:rsidRPr="00A05413" w:rsidRDefault="00F95C7A">
      <w:pPr>
        <w:jc w:val="center"/>
        <w:rPr>
          <w:rFonts w:ascii="Arial" w:eastAsia="Arial" w:hAnsi="Arial" w:cs="Arial"/>
          <w:sz w:val="22"/>
          <w:szCs w:val="22"/>
        </w:rPr>
      </w:pPr>
      <w:r w:rsidRPr="00A05413">
        <w:rPr>
          <w:rFonts w:ascii="Arial" w:eastAsia="Arial" w:hAnsi="Arial" w:cs="Arial"/>
          <w:noProof/>
          <w:sz w:val="22"/>
          <w:szCs w:val="22"/>
          <w:lang w:eastAsia="en-US"/>
        </w:rPr>
        <w:drawing>
          <wp:inline distT="0" distB="0" distL="0" distR="0" wp14:anchorId="2795E067" wp14:editId="3BCE96FA">
            <wp:extent cx="3108960" cy="2011680"/>
            <wp:effectExtent l="0" t="0" r="0" b="0"/>
            <wp:docPr id="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3108960" cy="2011680"/>
                    </a:xfrm>
                    <a:prstGeom prst="rect">
                      <a:avLst/>
                    </a:prstGeom>
                    <a:ln/>
                  </pic:spPr>
                </pic:pic>
              </a:graphicData>
            </a:graphic>
          </wp:inline>
        </w:drawing>
      </w:r>
    </w:p>
    <w:p w14:paraId="4726191C" w14:textId="77777777" w:rsidR="00525B4D" w:rsidRPr="00A05413" w:rsidRDefault="00F95C7A">
      <w:pPr>
        <w:jc w:val="center"/>
        <w:rPr>
          <w:rFonts w:ascii="Arial" w:eastAsia="Arial" w:hAnsi="Arial" w:cs="Arial"/>
          <w:sz w:val="22"/>
          <w:szCs w:val="22"/>
        </w:rPr>
      </w:pPr>
      <w:bookmarkStart w:id="10" w:name="_4i7ojhp" w:colFirst="0" w:colLast="0"/>
      <w:bookmarkEnd w:id="10"/>
      <w:r w:rsidRPr="00A05413">
        <w:rPr>
          <w:rFonts w:ascii="Arial" w:eastAsia="Arial" w:hAnsi="Arial" w:cs="Arial"/>
          <w:sz w:val="22"/>
          <w:szCs w:val="22"/>
        </w:rPr>
        <w:t>Gambar 1.  Daur Penjaminan Mutu dalam Rangka Akreditasi</w:t>
      </w:r>
    </w:p>
    <w:p w14:paraId="1B9E2F06" w14:textId="77777777" w:rsidR="00525B4D" w:rsidRPr="00A05413" w:rsidRDefault="00525B4D">
      <w:pPr>
        <w:jc w:val="both"/>
        <w:rPr>
          <w:rFonts w:ascii="Arial" w:eastAsia="Arial" w:hAnsi="Arial" w:cs="Arial"/>
          <w:sz w:val="22"/>
          <w:szCs w:val="22"/>
        </w:rPr>
      </w:pPr>
    </w:p>
    <w:p w14:paraId="1E7EC995" w14:textId="77777777" w:rsidR="00525B4D" w:rsidRPr="00A05413" w:rsidRDefault="00525B4D">
      <w:pPr>
        <w:jc w:val="both"/>
        <w:rPr>
          <w:rFonts w:ascii="Arial" w:eastAsia="Arial" w:hAnsi="Arial" w:cs="Arial"/>
          <w:sz w:val="22"/>
          <w:szCs w:val="22"/>
        </w:rPr>
      </w:pPr>
    </w:p>
    <w:p w14:paraId="010808CA" w14:textId="77777777" w:rsidR="00525B4D" w:rsidRPr="00A05413" w:rsidRDefault="00525B4D">
      <w:pPr>
        <w:jc w:val="both"/>
        <w:rPr>
          <w:rFonts w:ascii="Arial" w:eastAsia="Arial" w:hAnsi="Arial" w:cs="Arial"/>
          <w:sz w:val="22"/>
          <w:szCs w:val="22"/>
        </w:rPr>
      </w:pPr>
    </w:p>
    <w:p w14:paraId="2C45CE94" w14:textId="77777777" w:rsidR="00525B4D" w:rsidRPr="00A05413" w:rsidRDefault="00525B4D">
      <w:pPr>
        <w:jc w:val="both"/>
        <w:rPr>
          <w:rFonts w:ascii="Arial" w:eastAsia="Arial" w:hAnsi="Arial" w:cs="Arial"/>
          <w:sz w:val="22"/>
          <w:szCs w:val="22"/>
        </w:rPr>
      </w:pPr>
    </w:p>
    <w:p w14:paraId="0D12C927" w14:textId="77777777" w:rsidR="00525B4D" w:rsidRPr="00A05413" w:rsidRDefault="00525B4D">
      <w:pPr>
        <w:jc w:val="both"/>
        <w:rPr>
          <w:rFonts w:ascii="Arial" w:eastAsia="Arial" w:hAnsi="Arial" w:cs="Arial"/>
          <w:sz w:val="22"/>
          <w:szCs w:val="22"/>
        </w:rPr>
      </w:pPr>
    </w:p>
    <w:p w14:paraId="24BBA3CA" w14:textId="77777777" w:rsidR="00525B4D" w:rsidRPr="00A05413" w:rsidRDefault="00525B4D">
      <w:pPr>
        <w:jc w:val="both"/>
        <w:rPr>
          <w:rFonts w:ascii="Arial" w:eastAsia="Arial" w:hAnsi="Arial" w:cs="Arial"/>
          <w:sz w:val="22"/>
          <w:szCs w:val="22"/>
        </w:rPr>
      </w:pPr>
    </w:p>
    <w:p w14:paraId="4D874A92" w14:textId="77777777" w:rsidR="00525B4D" w:rsidRPr="00A05413" w:rsidRDefault="00525B4D">
      <w:pPr>
        <w:jc w:val="both"/>
        <w:rPr>
          <w:rFonts w:ascii="Arial" w:eastAsia="Arial" w:hAnsi="Arial" w:cs="Arial"/>
          <w:sz w:val="22"/>
          <w:szCs w:val="22"/>
        </w:rPr>
      </w:pPr>
    </w:p>
    <w:p w14:paraId="5A449E7D" w14:textId="77777777" w:rsidR="00525B4D" w:rsidRPr="00A05413" w:rsidRDefault="00525B4D">
      <w:pPr>
        <w:jc w:val="both"/>
        <w:rPr>
          <w:rFonts w:ascii="Arial" w:eastAsia="Arial" w:hAnsi="Arial" w:cs="Arial"/>
          <w:sz w:val="22"/>
          <w:szCs w:val="22"/>
        </w:rPr>
      </w:pPr>
    </w:p>
    <w:p w14:paraId="158102AC" w14:textId="77777777" w:rsidR="00525B4D" w:rsidRPr="00A05413" w:rsidRDefault="00525B4D">
      <w:pPr>
        <w:jc w:val="both"/>
        <w:rPr>
          <w:rFonts w:ascii="Arial" w:eastAsia="Arial" w:hAnsi="Arial" w:cs="Arial"/>
          <w:sz w:val="22"/>
          <w:szCs w:val="22"/>
        </w:rPr>
      </w:pPr>
    </w:p>
    <w:p w14:paraId="11502B1F" w14:textId="77777777" w:rsidR="00525B4D" w:rsidRPr="00A05413" w:rsidRDefault="00525B4D">
      <w:pPr>
        <w:jc w:val="both"/>
        <w:rPr>
          <w:rFonts w:ascii="Arial" w:eastAsia="Arial" w:hAnsi="Arial" w:cs="Arial"/>
          <w:sz w:val="22"/>
          <w:szCs w:val="22"/>
        </w:rPr>
      </w:pPr>
    </w:p>
    <w:p w14:paraId="4B93054D" w14:textId="77777777" w:rsidR="00525B4D" w:rsidRPr="00A05413" w:rsidRDefault="00525B4D">
      <w:pPr>
        <w:jc w:val="both"/>
        <w:rPr>
          <w:rFonts w:ascii="Arial" w:eastAsia="Arial" w:hAnsi="Arial" w:cs="Arial"/>
          <w:sz w:val="22"/>
          <w:szCs w:val="22"/>
        </w:rPr>
      </w:pPr>
    </w:p>
    <w:p w14:paraId="623F27EC" w14:textId="77777777" w:rsidR="00525B4D" w:rsidRPr="00A05413" w:rsidRDefault="00525B4D">
      <w:pPr>
        <w:jc w:val="both"/>
        <w:rPr>
          <w:rFonts w:ascii="Arial" w:eastAsia="Arial" w:hAnsi="Arial" w:cs="Arial"/>
          <w:sz w:val="22"/>
          <w:szCs w:val="22"/>
        </w:rPr>
      </w:pPr>
    </w:p>
    <w:p w14:paraId="2BEB777B" w14:textId="77777777" w:rsidR="00525B4D" w:rsidRPr="00A05413" w:rsidRDefault="00525B4D">
      <w:pPr>
        <w:jc w:val="both"/>
        <w:rPr>
          <w:rFonts w:ascii="Arial" w:eastAsia="Arial" w:hAnsi="Arial" w:cs="Arial"/>
          <w:sz w:val="22"/>
          <w:szCs w:val="22"/>
        </w:rPr>
      </w:pPr>
    </w:p>
    <w:p w14:paraId="03536EFF" w14:textId="77777777" w:rsidR="00525B4D" w:rsidRPr="00A05413" w:rsidRDefault="00525B4D">
      <w:pPr>
        <w:jc w:val="both"/>
        <w:rPr>
          <w:rFonts w:ascii="Arial" w:eastAsia="Arial" w:hAnsi="Arial" w:cs="Arial"/>
          <w:sz w:val="22"/>
          <w:szCs w:val="22"/>
        </w:rPr>
      </w:pPr>
    </w:p>
    <w:p w14:paraId="32D5E0CA" w14:textId="77777777" w:rsidR="00525B4D" w:rsidRPr="00A05413" w:rsidRDefault="00525B4D">
      <w:pPr>
        <w:jc w:val="both"/>
        <w:rPr>
          <w:rFonts w:ascii="Arial" w:eastAsia="Arial" w:hAnsi="Arial" w:cs="Arial"/>
          <w:sz w:val="22"/>
          <w:szCs w:val="22"/>
        </w:rPr>
      </w:pPr>
    </w:p>
    <w:p w14:paraId="521D690B" w14:textId="77777777" w:rsidR="00525B4D" w:rsidRPr="00A05413" w:rsidRDefault="00525B4D">
      <w:pPr>
        <w:jc w:val="both"/>
        <w:rPr>
          <w:rFonts w:ascii="Arial" w:eastAsia="Arial" w:hAnsi="Arial" w:cs="Arial"/>
          <w:sz w:val="22"/>
          <w:szCs w:val="22"/>
        </w:rPr>
      </w:pPr>
    </w:p>
    <w:p w14:paraId="4D53BCA9" w14:textId="77777777" w:rsidR="00525B4D" w:rsidRPr="00A05413" w:rsidRDefault="00525B4D">
      <w:pPr>
        <w:jc w:val="both"/>
        <w:rPr>
          <w:rFonts w:ascii="Arial" w:eastAsia="Arial" w:hAnsi="Arial" w:cs="Arial"/>
          <w:sz w:val="22"/>
          <w:szCs w:val="22"/>
        </w:rPr>
      </w:pPr>
    </w:p>
    <w:p w14:paraId="20798E4A" w14:textId="77777777" w:rsidR="00525B4D" w:rsidRPr="00A05413" w:rsidRDefault="00525B4D">
      <w:pPr>
        <w:jc w:val="both"/>
        <w:rPr>
          <w:rFonts w:ascii="Arial" w:eastAsia="Arial" w:hAnsi="Arial" w:cs="Arial"/>
          <w:sz w:val="22"/>
          <w:szCs w:val="22"/>
        </w:rPr>
      </w:pPr>
    </w:p>
    <w:p w14:paraId="72548020" w14:textId="77777777" w:rsidR="00525B4D" w:rsidRPr="00A05413" w:rsidRDefault="00525B4D">
      <w:pPr>
        <w:jc w:val="both"/>
        <w:rPr>
          <w:rFonts w:ascii="Arial" w:eastAsia="Arial" w:hAnsi="Arial" w:cs="Arial"/>
          <w:sz w:val="22"/>
          <w:szCs w:val="22"/>
        </w:rPr>
      </w:pPr>
    </w:p>
    <w:p w14:paraId="2EC44443" w14:textId="77777777" w:rsidR="00525B4D" w:rsidRPr="00A05413" w:rsidRDefault="00525B4D">
      <w:pPr>
        <w:jc w:val="both"/>
        <w:rPr>
          <w:rFonts w:ascii="Arial" w:eastAsia="Arial" w:hAnsi="Arial" w:cs="Arial"/>
          <w:sz w:val="22"/>
          <w:szCs w:val="22"/>
        </w:rPr>
      </w:pPr>
    </w:p>
    <w:p w14:paraId="3A7B82E6" w14:textId="77777777" w:rsidR="00525B4D" w:rsidRPr="00A05413" w:rsidRDefault="00525B4D">
      <w:pPr>
        <w:jc w:val="both"/>
        <w:rPr>
          <w:rFonts w:ascii="Arial" w:eastAsia="Arial" w:hAnsi="Arial" w:cs="Arial"/>
          <w:sz w:val="22"/>
          <w:szCs w:val="22"/>
        </w:rPr>
      </w:pPr>
    </w:p>
    <w:p w14:paraId="2F59931D" w14:textId="77777777" w:rsidR="00525B4D" w:rsidRPr="00A05413" w:rsidRDefault="00525B4D">
      <w:pPr>
        <w:jc w:val="both"/>
        <w:rPr>
          <w:rFonts w:ascii="Arial" w:eastAsia="Arial" w:hAnsi="Arial" w:cs="Arial"/>
          <w:sz w:val="22"/>
          <w:szCs w:val="22"/>
        </w:rPr>
      </w:pPr>
    </w:p>
    <w:p w14:paraId="1A6D860C" w14:textId="77777777" w:rsidR="00525B4D" w:rsidRPr="00A05413" w:rsidRDefault="00525B4D">
      <w:pPr>
        <w:jc w:val="both"/>
        <w:rPr>
          <w:rFonts w:ascii="Arial" w:eastAsia="Arial" w:hAnsi="Arial" w:cs="Arial"/>
          <w:sz w:val="22"/>
          <w:szCs w:val="22"/>
        </w:rPr>
      </w:pPr>
    </w:p>
    <w:p w14:paraId="76BC2AE9" w14:textId="77777777" w:rsidR="00525B4D" w:rsidRPr="00A05413" w:rsidRDefault="00F95C7A">
      <w:pPr>
        <w:pStyle w:val="Heading2"/>
        <w:jc w:val="left"/>
        <w:rPr>
          <w:sz w:val="22"/>
          <w:szCs w:val="22"/>
        </w:rPr>
      </w:pPr>
      <w:bookmarkStart w:id="11" w:name="_1t3h5sf" w:colFirst="0" w:colLast="0"/>
      <w:bookmarkEnd w:id="11"/>
      <w:r w:rsidRPr="00A05413">
        <w:rPr>
          <w:sz w:val="22"/>
          <w:szCs w:val="22"/>
        </w:rPr>
        <w:lastRenderedPageBreak/>
        <w:t>BAB III. PROSEDUR EVALUASI DIRI</w:t>
      </w:r>
    </w:p>
    <w:p w14:paraId="2BC72176" w14:textId="77777777" w:rsidR="00525B4D" w:rsidRPr="00A05413" w:rsidRDefault="00525B4D">
      <w:pPr>
        <w:jc w:val="both"/>
        <w:rPr>
          <w:rFonts w:ascii="Arial" w:eastAsia="Arial" w:hAnsi="Arial" w:cs="Arial"/>
          <w:sz w:val="22"/>
          <w:szCs w:val="22"/>
        </w:rPr>
      </w:pPr>
    </w:p>
    <w:p w14:paraId="115B663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Evaluasi diri dilakukan melalui prosedur yang ditata dalam tahap-tahap berikut: persiapan dan perencanaan, penataan organisasi, pelaksanaan, pemanfaatan pakar sejawat, serta tindak lanjut. Setiap tahap dirincikan sebagai berikut:</w:t>
      </w:r>
    </w:p>
    <w:p w14:paraId="7A6DF8BD" w14:textId="77777777" w:rsidR="00525B4D" w:rsidRPr="00A05413" w:rsidRDefault="00525B4D">
      <w:pPr>
        <w:jc w:val="both"/>
        <w:rPr>
          <w:rFonts w:ascii="Arial" w:eastAsia="Arial" w:hAnsi="Arial" w:cs="Arial"/>
          <w:sz w:val="22"/>
          <w:szCs w:val="22"/>
        </w:rPr>
      </w:pPr>
    </w:p>
    <w:p w14:paraId="67EC6EE8" w14:textId="77777777" w:rsidR="00525B4D" w:rsidRPr="00A05413" w:rsidRDefault="00F95C7A">
      <w:pPr>
        <w:numPr>
          <w:ilvl w:val="0"/>
          <w:numId w:val="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Persiapan dan Perencanaan</w:t>
      </w:r>
    </w:p>
    <w:p w14:paraId="7467AB0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Tahap ini mencakup kegiatan:</w:t>
      </w:r>
    </w:p>
    <w:p w14:paraId="4819D35C"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Pembentukan tim inti.</w:t>
      </w:r>
    </w:p>
    <w:p w14:paraId="21CE4EC2"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Motivasi staf.</w:t>
      </w:r>
    </w:p>
    <w:p w14:paraId="02B03642"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Penentuan fokus dan sasaran sesuai dengan agenda dan masalah yang dihadapi lembaga.</w:t>
      </w:r>
    </w:p>
    <w:p w14:paraId="3D1E23EB"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Penentuan luas dan kedalaman evaluasi.</w:t>
      </w:r>
    </w:p>
    <w:p w14:paraId="4854D314"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Penataan sumber-sumber data dan informasi yang digunakan.</w:t>
      </w:r>
    </w:p>
    <w:p w14:paraId="79327589"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Pembagian tugas tim inti.</w:t>
      </w:r>
    </w:p>
    <w:p w14:paraId="1FD40FB8"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Penentuan jadwal kegiatan.</w:t>
      </w:r>
    </w:p>
    <w:p w14:paraId="256BBE91" w14:textId="77777777" w:rsidR="00525B4D" w:rsidRPr="00A05413" w:rsidRDefault="00F95C7A">
      <w:pPr>
        <w:numPr>
          <w:ilvl w:val="0"/>
          <w:numId w:val="36"/>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Penentuan pihak-pihak yang akan dilibatkan.</w:t>
      </w:r>
    </w:p>
    <w:p w14:paraId="317A8769" w14:textId="77777777" w:rsidR="00525B4D" w:rsidRPr="00A05413" w:rsidRDefault="00525B4D">
      <w:pPr>
        <w:jc w:val="both"/>
        <w:rPr>
          <w:rFonts w:ascii="Arial" w:eastAsia="Arial" w:hAnsi="Arial" w:cs="Arial"/>
          <w:sz w:val="22"/>
          <w:szCs w:val="22"/>
        </w:rPr>
      </w:pPr>
    </w:p>
    <w:p w14:paraId="44A98C9A" w14:textId="77777777" w:rsidR="00525B4D" w:rsidRPr="00A05413" w:rsidRDefault="00F95C7A">
      <w:pPr>
        <w:numPr>
          <w:ilvl w:val="0"/>
          <w:numId w:val="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Penataan Organisasi Kerja</w:t>
      </w:r>
    </w:p>
    <w:p w14:paraId="3783D865"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Tahap ini mencakup penentuan tugas dan peran setiap pihak yang terlibat, pemilihan dan pelatihan tenaga pelaksana, pembentukan tim persiapan akreditasi, termasuk perumusan deskripsi tugas, dan penataan koordinasi dan komunikasi.</w:t>
      </w:r>
    </w:p>
    <w:p w14:paraId="58117C79" w14:textId="77777777" w:rsidR="00525B4D" w:rsidRPr="00A05413" w:rsidRDefault="00525B4D">
      <w:pPr>
        <w:jc w:val="both"/>
        <w:rPr>
          <w:rFonts w:ascii="Arial" w:eastAsia="Arial" w:hAnsi="Arial" w:cs="Arial"/>
          <w:sz w:val="22"/>
          <w:szCs w:val="22"/>
        </w:rPr>
      </w:pPr>
    </w:p>
    <w:p w14:paraId="31E1095F" w14:textId="77777777" w:rsidR="00525B4D" w:rsidRPr="00A05413" w:rsidRDefault="00F95C7A">
      <w:pPr>
        <w:numPr>
          <w:ilvl w:val="0"/>
          <w:numId w:val="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Pelaksanaan Evaluasi Diri</w:t>
      </w:r>
    </w:p>
    <w:p w14:paraId="21314C1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Tahap ini mencakup:</w:t>
      </w:r>
    </w:p>
    <w:p w14:paraId="7B3FF7BF"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Pemetaan sasaran evaluasi.</w:t>
      </w:r>
    </w:p>
    <w:p w14:paraId="601056D7"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Penelaahan masukan, lingkungan, program, proses dan keluaran.</w:t>
      </w:r>
    </w:p>
    <w:p w14:paraId="6DE06B11"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Pengkajian baku mutu eksternal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organisasi profesi, asosiasi institusi pendidikan, dan sebagainya).</w:t>
      </w:r>
    </w:p>
    <w:p w14:paraId="557859C5"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Pengumpulan fakta dan opini.</w:t>
      </w:r>
    </w:p>
    <w:p w14:paraId="0518B84E"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Pembahasan hasil evaluasi diri dengan berbagai pihak terkait.</w:t>
      </w:r>
    </w:p>
    <w:p w14:paraId="206344BB"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Penyusunan dan penyebarluasan laporan kepada pihak terkait.</w:t>
      </w:r>
    </w:p>
    <w:p w14:paraId="1B507CD9" w14:textId="77777777" w:rsidR="00525B4D" w:rsidRPr="00A05413" w:rsidRDefault="00F95C7A">
      <w:pPr>
        <w:numPr>
          <w:ilvl w:val="0"/>
          <w:numId w:val="38"/>
        </w:numPr>
        <w:pBdr>
          <w:top w:val="nil"/>
          <w:left w:val="nil"/>
          <w:bottom w:val="nil"/>
          <w:right w:val="nil"/>
          <w:between w:val="nil"/>
        </w:pBdr>
        <w:ind w:left="1440"/>
        <w:jc w:val="both"/>
        <w:rPr>
          <w:rFonts w:ascii="Arial" w:eastAsia="Arial" w:hAnsi="Arial" w:cs="Arial"/>
          <w:sz w:val="22"/>
          <w:szCs w:val="22"/>
        </w:rPr>
      </w:pPr>
      <w:r w:rsidRPr="00A05413">
        <w:rPr>
          <w:rFonts w:ascii="Arial" w:eastAsia="Arial" w:hAnsi="Arial" w:cs="Arial"/>
          <w:sz w:val="22"/>
          <w:szCs w:val="22"/>
        </w:rPr>
        <w:t>Pemanfaatan hasil evaluasi diri untuk perbaikan dan peningkatan mutu, perencanaan dan pengembangan program, persiapan evaluasi eksternal (akreditasi), dan penjaminan mutu internal.</w:t>
      </w:r>
    </w:p>
    <w:p w14:paraId="79D24C2C" w14:textId="77777777" w:rsidR="00525B4D" w:rsidRPr="00A05413" w:rsidRDefault="00525B4D">
      <w:pPr>
        <w:jc w:val="both"/>
        <w:rPr>
          <w:rFonts w:ascii="Arial" w:eastAsia="Arial" w:hAnsi="Arial" w:cs="Arial"/>
          <w:sz w:val="22"/>
          <w:szCs w:val="22"/>
        </w:rPr>
      </w:pPr>
    </w:p>
    <w:p w14:paraId="13C12ECB" w14:textId="77777777" w:rsidR="00525B4D" w:rsidRPr="00A05413" w:rsidRDefault="00F95C7A">
      <w:pPr>
        <w:numPr>
          <w:ilvl w:val="0"/>
          <w:numId w:val="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Pemanfaatan Pakar Sejawat</w:t>
      </w:r>
    </w:p>
    <w:p w14:paraId="752CF07E"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Jika perlu, Unit Pengelola Program Studi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p>
    <w:p w14:paraId="58130E4E" w14:textId="77777777" w:rsidR="00525B4D" w:rsidRPr="00A05413" w:rsidRDefault="00525B4D">
      <w:pPr>
        <w:jc w:val="both"/>
        <w:rPr>
          <w:rFonts w:ascii="Arial" w:eastAsia="Arial" w:hAnsi="Arial" w:cs="Arial"/>
          <w:sz w:val="22"/>
          <w:szCs w:val="22"/>
        </w:rPr>
      </w:pPr>
    </w:p>
    <w:p w14:paraId="6E189BFA" w14:textId="77777777" w:rsidR="00525B4D" w:rsidRPr="00A05413" w:rsidRDefault="00F95C7A">
      <w:pPr>
        <w:numPr>
          <w:ilvl w:val="0"/>
          <w:numId w:val="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Tindak Lanjut</w:t>
      </w:r>
    </w:p>
    <w:p w14:paraId="4124B74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Tahap ini mencakup pemanfaatan hasil evaluasi diri sebagai rujukan perencanaan. Oleh karena itu, program studi harus memperbanyak evaluasi kelembagaan (</w:t>
      </w:r>
      <w:r w:rsidRPr="00A05413">
        <w:rPr>
          <w:rFonts w:ascii="Arial" w:eastAsia="Arial" w:hAnsi="Arial" w:cs="Arial"/>
          <w:i/>
          <w:sz w:val="22"/>
          <w:szCs w:val="22"/>
        </w:rPr>
        <w:t xml:space="preserve">institutional </w:t>
      </w:r>
      <w:proofErr w:type="spellStart"/>
      <w:r w:rsidRPr="00A05413">
        <w:rPr>
          <w:rFonts w:ascii="Arial" w:eastAsia="Arial" w:hAnsi="Arial" w:cs="Arial"/>
          <w:i/>
          <w:sz w:val="22"/>
          <w:szCs w:val="22"/>
        </w:rPr>
        <w:t>evaluation</w:t>
      </w:r>
      <w:proofErr w:type="spellEnd"/>
      <w:r w:rsidRPr="00A05413">
        <w:rPr>
          <w:rFonts w:ascii="Arial" w:eastAsia="Arial" w:hAnsi="Arial" w:cs="Arial"/>
          <w:sz w:val="22"/>
          <w:szCs w:val="22"/>
        </w:rPr>
        <w:t>).</w:t>
      </w:r>
    </w:p>
    <w:p w14:paraId="38975F7B" w14:textId="77777777" w:rsidR="00525B4D" w:rsidRPr="00A05413" w:rsidRDefault="00525B4D">
      <w:pPr>
        <w:jc w:val="both"/>
        <w:rPr>
          <w:rFonts w:ascii="Arial" w:eastAsia="Arial" w:hAnsi="Arial" w:cs="Arial"/>
          <w:sz w:val="22"/>
          <w:szCs w:val="22"/>
        </w:rPr>
      </w:pPr>
    </w:p>
    <w:p w14:paraId="2236B8DE" w14:textId="77777777" w:rsidR="00525B4D" w:rsidRPr="00A05413" w:rsidRDefault="00525B4D">
      <w:pPr>
        <w:jc w:val="both"/>
        <w:rPr>
          <w:rFonts w:ascii="Arial" w:eastAsia="Arial" w:hAnsi="Arial" w:cs="Arial"/>
          <w:sz w:val="22"/>
          <w:szCs w:val="22"/>
        </w:rPr>
      </w:pPr>
    </w:p>
    <w:p w14:paraId="285EE58E" w14:textId="77777777" w:rsidR="00525B4D" w:rsidRPr="00A05413" w:rsidRDefault="00525B4D">
      <w:pPr>
        <w:jc w:val="both"/>
        <w:rPr>
          <w:rFonts w:ascii="Arial" w:eastAsia="Arial" w:hAnsi="Arial" w:cs="Arial"/>
          <w:sz w:val="22"/>
          <w:szCs w:val="22"/>
        </w:rPr>
      </w:pPr>
    </w:p>
    <w:p w14:paraId="5B99484F" w14:textId="77777777" w:rsidR="00525B4D" w:rsidRPr="00A05413" w:rsidRDefault="00525B4D">
      <w:pPr>
        <w:jc w:val="both"/>
        <w:rPr>
          <w:rFonts w:ascii="Arial" w:eastAsia="Arial" w:hAnsi="Arial" w:cs="Arial"/>
          <w:sz w:val="22"/>
          <w:szCs w:val="22"/>
        </w:rPr>
      </w:pPr>
    </w:p>
    <w:p w14:paraId="2277E2BB" w14:textId="77777777" w:rsidR="00525B4D" w:rsidRPr="00A05413" w:rsidRDefault="00525B4D">
      <w:pPr>
        <w:jc w:val="both"/>
        <w:rPr>
          <w:rFonts w:ascii="Arial" w:eastAsia="Arial" w:hAnsi="Arial" w:cs="Arial"/>
          <w:sz w:val="22"/>
          <w:szCs w:val="22"/>
        </w:rPr>
      </w:pPr>
    </w:p>
    <w:p w14:paraId="6C41E637" w14:textId="77777777" w:rsidR="00525B4D" w:rsidRPr="00A05413" w:rsidRDefault="00525B4D">
      <w:pPr>
        <w:jc w:val="both"/>
        <w:rPr>
          <w:rFonts w:ascii="Arial" w:eastAsia="Arial" w:hAnsi="Arial" w:cs="Arial"/>
          <w:sz w:val="22"/>
          <w:szCs w:val="22"/>
        </w:rPr>
      </w:pPr>
    </w:p>
    <w:p w14:paraId="3729B45B" w14:textId="77777777" w:rsidR="00525B4D" w:rsidRPr="00A05413" w:rsidRDefault="00525B4D">
      <w:pPr>
        <w:jc w:val="both"/>
        <w:rPr>
          <w:rFonts w:ascii="Arial" w:eastAsia="Arial" w:hAnsi="Arial" w:cs="Arial"/>
          <w:sz w:val="22"/>
          <w:szCs w:val="22"/>
        </w:rPr>
      </w:pPr>
    </w:p>
    <w:p w14:paraId="55F8E1F2" w14:textId="77777777" w:rsidR="00525B4D" w:rsidRPr="00A05413" w:rsidRDefault="00F95C7A">
      <w:pPr>
        <w:pStyle w:val="Heading2"/>
        <w:jc w:val="left"/>
        <w:rPr>
          <w:sz w:val="22"/>
          <w:szCs w:val="22"/>
        </w:rPr>
      </w:pPr>
      <w:bookmarkStart w:id="12" w:name="_4d34og8" w:colFirst="0" w:colLast="0"/>
      <w:bookmarkEnd w:id="12"/>
      <w:r w:rsidRPr="00A05413">
        <w:rPr>
          <w:sz w:val="22"/>
          <w:szCs w:val="22"/>
        </w:rPr>
        <w:lastRenderedPageBreak/>
        <w:t>BAB IV. FORMAT LAPORAN EVALUASI DIRI</w:t>
      </w:r>
    </w:p>
    <w:p w14:paraId="4800E76A" w14:textId="77777777" w:rsidR="00525B4D" w:rsidRPr="00A05413" w:rsidRDefault="00525B4D">
      <w:pPr>
        <w:jc w:val="both"/>
        <w:rPr>
          <w:rFonts w:ascii="Arial" w:eastAsia="Arial" w:hAnsi="Arial" w:cs="Arial"/>
          <w:sz w:val="22"/>
          <w:szCs w:val="22"/>
        </w:rPr>
      </w:pPr>
    </w:p>
    <w:p w14:paraId="65BAB9ED" w14:textId="77777777" w:rsidR="00525B4D" w:rsidRPr="00A05413" w:rsidRDefault="00F95C7A">
      <w:pPr>
        <w:ind w:left="360"/>
        <w:jc w:val="both"/>
        <w:rPr>
          <w:rFonts w:ascii="Arial" w:eastAsia="Arial" w:hAnsi="Arial" w:cs="Arial"/>
          <w:sz w:val="22"/>
          <w:szCs w:val="22"/>
        </w:rPr>
      </w:pPr>
      <w:bookmarkStart w:id="13" w:name="_2xcytpi" w:colFirst="0" w:colLast="0"/>
      <w:bookmarkEnd w:id="13"/>
      <w:r w:rsidRPr="00A05413">
        <w:rPr>
          <w:rFonts w:ascii="Arial" w:eastAsia="Arial" w:hAnsi="Arial" w:cs="Arial"/>
          <w:sz w:val="22"/>
          <w:szCs w:val="22"/>
        </w:rPr>
        <w:t xml:space="preserve">Untuk memudahkan pengkajian dan </w:t>
      </w:r>
      <w:proofErr w:type="spellStart"/>
      <w:r w:rsidRPr="00A05413">
        <w:rPr>
          <w:rFonts w:ascii="Arial" w:eastAsia="Arial" w:hAnsi="Arial" w:cs="Arial"/>
          <w:sz w:val="22"/>
          <w:szCs w:val="22"/>
        </w:rPr>
        <w:t>asesmen</w:t>
      </w:r>
      <w:proofErr w:type="spellEnd"/>
      <w:r w:rsidRPr="00A05413">
        <w:rPr>
          <w:rFonts w:ascii="Arial" w:eastAsia="Arial" w:hAnsi="Arial" w:cs="Arial"/>
          <w:sz w:val="22"/>
          <w:szCs w:val="22"/>
        </w:rPr>
        <w:t xml:space="preserve"> terhadap laporan evaluasi diri dalam rangka akreditasi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maka dianjurkan laporan hasil evaluasi diri disusun dengan format dan sistematika yang mencakup materi sebagai berikut:</w:t>
      </w:r>
    </w:p>
    <w:p w14:paraId="477BB2EE" w14:textId="77777777" w:rsidR="00525B4D" w:rsidRPr="00A05413" w:rsidRDefault="00525B4D">
      <w:pPr>
        <w:jc w:val="both"/>
        <w:rPr>
          <w:rFonts w:ascii="Arial" w:eastAsia="Arial" w:hAnsi="Arial" w:cs="Arial"/>
          <w:sz w:val="22"/>
          <w:szCs w:val="22"/>
        </w:rPr>
      </w:pPr>
    </w:p>
    <w:p w14:paraId="6F8C3BA2" w14:textId="77777777" w:rsidR="00525B4D" w:rsidRPr="00A05413" w:rsidRDefault="00525B4D">
      <w:pPr>
        <w:spacing w:after="160" w:line="259" w:lineRule="auto"/>
        <w:rPr>
          <w:rFonts w:ascii="Arial" w:eastAsia="Arial" w:hAnsi="Arial" w:cs="Arial"/>
          <w:sz w:val="22"/>
          <w:szCs w:val="22"/>
        </w:rPr>
      </w:pPr>
    </w:p>
    <w:p w14:paraId="71D8BA9F" w14:textId="77777777" w:rsidR="00525B4D" w:rsidRPr="00A05413" w:rsidRDefault="00525B4D">
      <w:pPr>
        <w:spacing w:after="160" w:line="259" w:lineRule="auto"/>
        <w:rPr>
          <w:rFonts w:ascii="Arial" w:eastAsia="Arial" w:hAnsi="Arial" w:cs="Arial"/>
          <w:sz w:val="22"/>
          <w:szCs w:val="22"/>
        </w:rPr>
      </w:pPr>
    </w:p>
    <w:p w14:paraId="227C60DF" w14:textId="77777777" w:rsidR="00525B4D" w:rsidRPr="00A05413" w:rsidRDefault="00F95C7A">
      <w:pPr>
        <w:spacing w:after="160" w:line="259" w:lineRule="auto"/>
        <w:jc w:val="center"/>
        <w:rPr>
          <w:rFonts w:ascii="Arial" w:eastAsia="Arial" w:hAnsi="Arial" w:cs="Arial"/>
          <w:sz w:val="22"/>
          <w:szCs w:val="22"/>
        </w:rPr>
      </w:pPr>
      <w:r w:rsidRPr="00A05413">
        <w:rPr>
          <w:rFonts w:ascii="Arial" w:eastAsia="Arial" w:hAnsi="Arial" w:cs="Arial"/>
          <w:sz w:val="22"/>
          <w:szCs w:val="22"/>
        </w:rPr>
        <w:t>HALAMAN MUKA</w:t>
      </w:r>
    </w:p>
    <w:p w14:paraId="189D0F46" w14:textId="77777777" w:rsidR="00525B4D" w:rsidRPr="00A05413" w:rsidRDefault="00525B4D">
      <w:pPr>
        <w:jc w:val="both"/>
        <w:rPr>
          <w:rFonts w:ascii="Arial" w:eastAsia="Arial" w:hAnsi="Arial" w:cs="Arial"/>
          <w:sz w:val="22"/>
          <w:szCs w:val="22"/>
        </w:rPr>
      </w:pPr>
    </w:p>
    <w:p w14:paraId="5C5FB61D" w14:textId="77777777" w:rsidR="00525B4D" w:rsidRPr="00A05413" w:rsidRDefault="00525B4D">
      <w:pPr>
        <w:jc w:val="both"/>
        <w:rPr>
          <w:rFonts w:ascii="Arial" w:eastAsia="Arial" w:hAnsi="Arial" w:cs="Arial"/>
          <w:sz w:val="22"/>
          <w:szCs w:val="22"/>
        </w:rPr>
      </w:pPr>
    </w:p>
    <w:p w14:paraId="5EDA4D86" w14:textId="77777777" w:rsidR="00525B4D" w:rsidRPr="00A05413" w:rsidRDefault="00525B4D">
      <w:pPr>
        <w:jc w:val="both"/>
        <w:rPr>
          <w:rFonts w:ascii="Arial" w:eastAsia="Arial" w:hAnsi="Arial" w:cs="Arial"/>
          <w:sz w:val="22"/>
          <w:szCs w:val="22"/>
        </w:rPr>
      </w:pPr>
    </w:p>
    <w:p w14:paraId="77DD0975" w14:textId="77777777" w:rsidR="00525B4D" w:rsidRPr="00A05413" w:rsidRDefault="00F95C7A">
      <w:pPr>
        <w:jc w:val="both"/>
        <w:rPr>
          <w:rFonts w:ascii="Arial" w:eastAsia="Arial" w:hAnsi="Arial" w:cs="Arial"/>
          <w:sz w:val="22"/>
          <w:szCs w:val="22"/>
        </w:rPr>
      </w:pPr>
      <w:r w:rsidRPr="00A05413">
        <w:rPr>
          <w:noProof/>
          <w:lang w:eastAsia="en-US"/>
        </w:rPr>
        <mc:AlternateContent>
          <mc:Choice Requires="wps">
            <w:drawing>
              <wp:anchor distT="0" distB="0" distL="114300" distR="114300" simplePos="0" relativeHeight="251659264" behindDoc="0" locked="0" layoutInCell="1" hidden="0" allowOverlap="1" wp14:anchorId="7F82BA33" wp14:editId="552E3E5F">
                <wp:simplePos x="0" y="0"/>
                <wp:positionH relativeFrom="column">
                  <wp:posOffset>1955496</wp:posOffset>
                </wp:positionH>
                <wp:positionV relativeFrom="paragraph">
                  <wp:posOffset>6350</wp:posOffset>
                </wp:positionV>
                <wp:extent cx="1669387" cy="1557987"/>
                <wp:effectExtent l="0" t="0" r="26670" b="23495"/>
                <wp:wrapNone/>
                <wp:docPr id="1" name="Flowchart: Connector 1"/>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66AC535D" w14:textId="77777777" w:rsidR="00DB7671" w:rsidRPr="0098761A" w:rsidRDefault="00F95C7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82BA33"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 o:spid="_x0000_s1027" type="#_x0000_t120" style="position:absolute;left:0;text-align:left;margin-left:154pt;margin-top:.5pt;width:131.45pt;height:122.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" fillcolor="white [3201]" strokecolor="black [3200]" strokeweight="2pt">
                <v:textbox>
                  <w:txbxContent>
                    <w:p w14:paraId="66AC535D" w14:textId="77777777" w:rsidR="00DB7671" w:rsidRPr="0098761A" w:rsidRDefault="00F95C7A" w:rsidP="0098761A">
                      <w:pPr>
                        <w:jc w:val="center"/>
                        <w:rPr>
                          <w:rFonts w:ascii="Arial" w:hAnsi="Arial" w:cs="Arial"/>
                        </w:rPr>
                      </w:pPr>
                      <w:r w:rsidRPr="0098761A">
                        <w:rPr>
                          <w:rFonts w:ascii="Arial" w:hAnsi="Arial" w:cs="Arial"/>
                        </w:rPr>
                        <w:t>LAMBANG PERGURUAN TINGGI</w:t>
                      </w:r>
                    </w:p>
                  </w:txbxContent>
                </v:textbox>
              </v:shape>
            </w:pict>
          </mc:Fallback>
        </mc:AlternateContent>
      </w:r>
    </w:p>
    <w:p w14:paraId="75C0D067" w14:textId="77777777" w:rsidR="00525B4D" w:rsidRPr="00A05413" w:rsidRDefault="00525B4D">
      <w:pPr>
        <w:jc w:val="both"/>
        <w:rPr>
          <w:rFonts w:ascii="Arial" w:eastAsia="Arial" w:hAnsi="Arial" w:cs="Arial"/>
          <w:sz w:val="22"/>
          <w:szCs w:val="22"/>
        </w:rPr>
      </w:pPr>
    </w:p>
    <w:p w14:paraId="0107E5D9" w14:textId="77777777" w:rsidR="00525B4D" w:rsidRPr="00A05413" w:rsidRDefault="00525B4D">
      <w:pPr>
        <w:jc w:val="both"/>
        <w:rPr>
          <w:rFonts w:ascii="Arial" w:eastAsia="Arial" w:hAnsi="Arial" w:cs="Arial"/>
          <w:sz w:val="22"/>
          <w:szCs w:val="22"/>
        </w:rPr>
      </w:pPr>
    </w:p>
    <w:p w14:paraId="27097500" w14:textId="77777777" w:rsidR="00525B4D" w:rsidRPr="00A05413" w:rsidRDefault="00525B4D">
      <w:pPr>
        <w:jc w:val="both"/>
        <w:rPr>
          <w:rFonts w:ascii="Arial" w:eastAsia="Arial" w:hAnsi="Arial" w:cs="Arial"/>
          <w:sz w:val="22"/>
          <w:szCs w:val="22"/>
        </w:rPr>
      </w:pPr>
    </w:p>
    <w:p w14:paraId="30DA3933" w14:textId="77777777" w:rsidR="00525B4D" w:rsidRPr="00A05413" w:rsidRDefault="00525B4D">
      <w:pPr>
        <w:jc w:val="both"/>
        <w:rPr>
          <w:rFonts w:ascii="Arial" w:eastAsia="Arial" w:hAnsi="Arial" w:cs="Arial"/>
          <w:sz w:val="22"/>
          <w:szCs w:val="22"/>
        </w:rPr>
      </w:pPr>
    </w:p>
    <w:p w14:paraId="3ED12159" w14:textId="77777777" w:rsidR="00525B4D" w:rsidRPr="00A05413" w:rsidRDefault="00525B4D">
      <w:pPr>
        <w:jc w:val="both"/>
        <w:rPr>
          <w:rFonts w:ascii="Arial" w:eastAsia="Arial" w:hAnsi="Arial" w:cs="Arial"/>
          <w:sz w:val="22"/>
          <w:szCs w:val="22"/>
        </w:rPr>
      </w:pPr>
    </w:p>
    <w:p w14:paraId="77F91DEC" w14:textId="77777777" w:rsidR="00525B4D" w:rsidRPr="00A05413" w:rsidRDefault="00525B4D">
      <w:pPr>
        <w:jc w:val="both"/>
        <w:rPr>
          <w:rFonts w:ascii="Arial" w:eastAsia="Arial" w:hAnsi="Arial" w:cs="Arial"/>
          <w:sz w:val="22"/>
          <w:szCs w:val="22"/>
        </w:rPr>
      </w:pPr>
    </w:p>
    <w:p w14:paraId="2AFDCCF0" w14:textId="77777777" w:rsidR="00525B4D" w:rsidRPr="00A05413" w:rsidRDefault="00525B4D">
      <w:pPr>
        <w:jc w:val="both"/>
        <w:rPr>
          <w:rFonts w:ascii="Arial" w:eastAsia="Arial" w:hAnsi="Arial" w:cs="Arial"/>
          <w:sz w:val="22"/>
          <w:szCs w:val="22"/>
        </w:rPr>
      </w:pPr>
    </w:p>
    <w:p w14:paraId="65ABE3BC" w14:textId="77777777" w:rsidR="00525B4D" w:rsidRPr="00A05413" w:rsidRDefault="00525B4D">
      <w:pPr>
        <w:jc w:val="both"/>
        <w:rPr>
          <w:rFonts w:ascii="Arial" w:eastAsia="Arial" w:hAnsi="Arial" w:cs="Arial"/>
          <w:sz w:val="22"/>
          <w:szCs w:val="22"/>
        </w:rPr>
      </w:pPr>
    </w:p>
    <w:p w14:paraId="0E4C8741" w14:textId="77777777" w:rsidR="00525B4D" w:rsidRPr="00A05413" w:rsidRDefault="00525B4D">
      <w:pPr>
        <w:jc w:val="both"/>
        <w:rPr>
          <w:rFonts w:ascii="Arial" w:eastAsia="Arial" w:hAnsi="Arial" w:cs="Arial"/>
          <w:sz w:val="22"/>
          <w:szCs w:val="22"/>
        </w:rPr>
      </w:pPr>
    </w:p>
    <w:p w14:paraId="28ED87EE" w14:textId="77777777" w:rsidR="00525B4D" w:rsidRPr="00A05413" w:rsidRDefault="00525B4D">
      <w:pPr>
        <w:jc w:val="both"/>
        <w:rPr>
          <w:rFonts w:ascii="Arial" w:eastAsia="Arial" w:hAnsi="Arial" w:cs="Arial"/>
          <w:sz w:val="22"/>
          <w:szCs w:val="22"/>
        </w:rPr>
      </w:pPr>
    </w:p>
    <w:p w14:paraId="3B847B98" w14:textId="77777777" w:rsidR="00525B4D" w:rsidRPr="00A05413" w:rsidRDefault="00525B4D">
      <w:pPr>
        <w:jc w:val="both"/>
        <w:rPr>
          <w:rFonts w:ascii="Arial" w:eastAsia="Arial" w:hAnsi="Arial" w:cs="Arial"/>
          <w:sz w:val="22"/>
          <w:szCs w:val="22"/>
        </w:rPr>
      </w:pPr>
    </w:p>
    <w:p w14:paraId="648650A8"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LAPORAN EVALUASI DIRI</w:t>
      </w:r>
    </w:p>
    <w:p w14:paraId="0FD12017"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NAMA PROGRAM STUDI</w:t>
      </w:r>
    </w:p>
    <w:p w14:paraId="64C8CAC6" w14:textId="77777777" w:rsidR="00525B4D" w:rsidRPr="00A05413" w:rsidRDefault="00525B4D">
      <w:pPr>
        <w:jc w:val="both"/>
        <w:rPr>
          <w:rFonts w:ascii="Arial" w:eastAsia="Arial" w:hAnsi="Arial" w:cs="Arial"/>
          <w:sz w:val="22"/>
          <w:szCs w:val="22"/>
        </w:rPr>
      </w:pPr>
    </w:p>
    <w:p w14:paraId="06180585" w14:textId="77777777" w:rsidR="00525B4D" w:rsidRPr="00A05413" w:rsidRDefault="00525B4D">
      <w:pPr>
        <w:jc w:val="both"/>
        <w:rPr>
          <w:rFonts w:ascii="Arial" w:eastAsia="Arial" w:hAnsi="Arial" w:cs="Arial"/>
          <w:sz w:val="22"/>
          <w:szCs w:val="22"/>
        </w:rPr>
      </w:pPr>
    </w:p>
    <w:p w14:paraId="62986EE5" w14:textId="77777777" w:rsidR="00525B4D" w:rsidRPr="00A05413" w:rsidRDefault="00525B4D">
      <w:pPr>
        <w:jc w:val="both"/>
        <w:rPr>
          <w:rFonts w:ascii="Arial" w:eastAsia="Arial" w:hAnsi="Arial" w:cs="Arial"/>
          <w:sz w:val="22"/>
          <w:szCs w:val="22"/>
        </w:rPr>
      </w:pPr>
    </w:p>
    <w:p w14:paraId="0CE32E25" w14:textId="77777777" w:rsidR="00525B4D" w:rsidRPr="00A05413" w:rsidRDefault="00525B4D">
      <w:pPr>
        <w:jc w:val="both"/>
        <w:rPr>
          <w:rFonts w:ascii="Arial" w:eastAsia="Arial" w:hAnsi="Arial" w:cs="Arial"/>
          <w:sz w:val="22"/>
          <w:szCs w:val="22"/>
        </w:rPr>
      </w:pPr>
    </w:p>
    <w:p w14:paraId="026E0AF3"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UNIVERSITAS/ INSTITUT/ SEKOLAH TINGGI/ POLITEKNIK/ AKADEMI</w:t>
      </w:r>
    </w:p>
    <w:p w14:paraId="52A6C705"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w:t>
      </w:r>
    </w:p>
    <w:p w14:paraId="632DF43E"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NAMA KOTA KEDUDUKAN PERGURUAN TINGGI</w:t>
      </w:r>
    </w:p>
    <w:p w14:paraId="74FFCECE"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TAHUN …………</w:t>
      </w:r>
    </w:p>
    <w:p w14:paraId="14AD9E57" w14:textId="77777777" w:rsidR="00525B4D" w:rsidRPr="00A05413" w:rsidRDefault="00F95C7A">
      <w:pPr>
        <w:jc w:val="center"/>
        <w:rPr>
          <w:rFonts w:ascii="Arial" w:eastAsia="Arial" w:hAnsi="Arial" w:cs="Arial"/>
          <w:sz w:val="22"/>
          <w:szCs w:val="22"/>
        </w:rPr>
      </w:pPr>
      <w:r w:rsidRPr="00A05413">
        <w:br w:type="page"/>
      </w:r>
      <w:r w:rsidRPr="00A05413">
        <w:rPr>
          <w:rFonts w:ascii="Arial" w:eastAsia="Arial" w:hAnsi="Arial" w:cs="Arial"/>
          <w:sz w:val="22"/>
          <w:szCs w:val="22"/>
        </w:rPr>
        <w:lastRenderedPageBreak/>
        <w:t>IDENTITAS PENGUSUL</w:t>
      </w:r>
    </w:p>
    <w:p w14:paraId="63A0197D" w14:textId="77777777" w:rsidR="00525B4D" w:rsidRPr="00A05413" w:rsidRDefault="00525B4D">
      <w:pPr>
        <w:jc w:val="both"/>
        <w:rPr>
          <w:rFonts w:ascii="Arial" w:eastAsia="Arial" w:hAnsi="Arial" w:cs="Arial"/>
          <w:sz w:val="22"/>
          <w:szCs w:val="22"/>
        </w:rPr>
      </w:pPr>
    </w:p>
    <w:p w14:paraId="0FFEBEDC" w14:textId="77777777" w:rsidR="00525B4D" w:rsidRPr="00A05413" w:rsidRDefault="00525B4D">
      <w:pPr>
        <w:jc w:val="both"/>
        <w:rPr>
          <w:rFonts w:ascii="Arial" w:eastAsia="Arial" w:hAnsi="Arial" w:cs="Arial"/>
          <w:sz w:val="22"/>
          <w:szCs w:val="22"/>
        </w:rPr>
      </w:pPr>
    </w:p>
    <w:p w14:paraId="3AECA75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Unit Pengelola Program Studi </w:t>
      </w:r>
      <w:r w:rsidRPr="00A05413">
        <w:rPr>
          <w:rFonts w:ascii="Arial" w:eastAsia="Arial" w:hAnsi="Arial" w:cs="Arial"/>
          <w:sz w:val="22"/>
          <w:szCs w:val="22"/>
        </w:rPr>
        <w:tab/>
        <w:t>: .........................................................</w:t>
      </w:r>
    </w:p>
    <w:p w14:paraId="23DD390F" w14:textId="77777777" w:rsidR="00525B4D" w:rsidRPr="00A05413" w:rsidRDefault="00525B4D">
      <w:pPr>
        <w:jc w:val="both"/>
        <w:rPr>
          <w:rFonts w:ascii="Arial" w:eastAsia="Arial" w:hAnsi="Arial" w:cs="Arial"/>
          <w:sz w:val="22"/>
          <w:szCs w:val="22"/>
        </w:rPr>
      </w:pPr>
    </w:p>
    <w:p w14:paraId="78E2B69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Perguruan Tinggi</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2C84676C" w14:textId="77777777" w:rsidR="00525B4D" w:rsidRPr="00A05413" w:rsidRDefault="00525B4D">
      <w:pPr>
        <w:jc w:val="both"/>
        <w:rPr>
          <w:rFonts w:ascii="Arial" w:eastAsia="Arial" w:hAnsi="Arial" w:cs="Arial"/>
          <w:sz w:val="22"/>
          <w:szCs w:val="22"/>
        </w:rPr>
      </w:pPr>
    </w:p>
    <w:p w14:paraId="6E8071AC" w14:textId="77777777" w:rsidR="00525B4D" w:rsidRPr="00A05413" w:rsidRDefault="00F95C7A">
      <w:pPr>
        <w:jc w:val="both"/>
        <w:rPr>
          <w:rFonts w:ascii="Arial" w:eastAsia="Arial" w:hAnsi="Arial" w:cs="Arial"/>
          <w:sz w:val="22"/>
          <w:szCs w:val="22"/>
        </w:rPr>
      </w:pPr>
      <w:bookmarkStart w:id="14" w:name="_1ci93xb" w:colFirst="0" w:colLast="0"/>
      <w:bookmarkEnd w:id="14"/>
      <w:r w:rsidRPr="00A05413">
        <w:rPr>
          <w:rFonts w:ascii="Arial" w:eastAsia="Arial" w:hAnsi="Arial" w:cs="Arial"/>
          <w:sz w:val="22"/>
          <w:szCs w:val="22"/>
        </w:rPr>
        <w:t>Penanggung Jawab Pengisi Laporan Evaluasi Diri</w:t>
      </w:r>
    </w:p>
    <w:p w14:paraId="5095D2B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1EC17A71"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Media Kontak (HP)</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7F831138" w14:textId="77777777" w:rsidR="00525B4D" w:rsidRPr="00A05413" w:rsidRDefault="00525B4D">
      <w:pPr>
        <w:jc w:val="both"/>
        <w:rPr>
          <w:rFonts w:ascii="Arial" w:eastAsia="Arial" w:hAnsi="Arial" w:cs="Arial"/>
          <w:sz w:val="22"/>
          <w:szCs w:val="22"/>
        </w:rPr>
      </w:pPr>
    </w:p>
    <w:p w14:paraId="62389F2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Program Studi</w:t>
      </w:r>
    </w:p>
    <w:p w14:paraId="313FA212"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Nomor SK Pembukaan PS*)</w:t>
      </w:r>
      <w:r w:rsidRPr="00A05413">
        <w:rPr>
          <w:rFonts w:ascii="Arial" w:eastAsia="Arial" w:hAnsi="Arial" w:cs="Arial"/>
          <w:sz w:val="22"/>
          <w:szCs w:val="22"/>
        </w:rPr>
        <w:tab/>
      </w:r>
      <w:r w:rsidRPr="00A05413">
        <w:rPr>
          <w:rFonts w:ascii="Arial" w:eastAsia="Arial" w:hAnsi="Arial" w:cs="Arial"/>
          <w:sz w:val="22"/>
          <w:szCs w:val="22"/>
        </w:rPr>
        <w:tab/>
        <w:t>: .........................................................</w:t>
      </w:r>
    </w:p>
    <w:p w14:paraId="713957C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SK Pembukaan PS</w:t>
      </w:r>
      <w:r w:rsidRPr="00A05413">
        <w:rPr>
          <w:rFonts w:ascii="Arial" w:eastAsia="Arial" w:hAnsi="Arial" w:cs="Arial"/>
          <w:sz w:val="22"/>
          <w:szCs w:val="22"/>
        </w:rPr>
        <w:tab/>
      </w:r>
      <w:r w:rsidRPr="00A05413">
        <w:rPr>
          <w:rFonts w:ascii="Arial" w:eastAsia="Arial" w:hAnsi="Arial" w:cs="Arial"/>
          <w:sz w:val="22"/>
          <w:szCs w:val="22"/>
        </w:rPr>
        <w:tab/>
        <w:t>: .........................................................</w:t>
      </w:r>
    </w:p>
    <w:p w14:paraId="3FE8E221"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Pejabat </w:t>
      </w:r>
      <w:proofErr w:type="spellStart"/>
      <w:r w:rsidRPr="00A05413">
        <w:rPr>
          <w:rFonts w:ascii="Arial" w:eastAsia="Arial" w:hAnsi="Arial" w:cs="Arial"/>
          <w:sz w:val="22"/>
          <w:szCs w:val="22"/>
        </w:rPr>
        <w:t>Penandatangan</w:t>
      </w:r>
      <w:proofErr w:type="spellEnd"/>
      <w:r w:rsidRPr="00A05413">
        <w:rPr>
          <w:rFonts w:ascii="Arial" w:eastAsia="Arial" w:hAnsi="Arial" w:cs="Arial"/>
          <w:sz w:val="22"/>
          <w:szCs w:val="22"/>
        </w:rPr>
        <w:t xml:space="preserve"> </w:t>
      </w:r>
    </w:p>
    <w:p w14:paraId="6437E36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SK Pembukaan PS</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4F1CCBD3"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Bulan &amp; Tahun Dimulainya</w:t>
      </w:r>
    </w:p>
    <w:p w14:paraId="1EC447D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Penyelenggaraan PS</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6B045240"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Peringkat Akreditasi Terakhir</w:t>
      </w:r>
      <w:r w:rsidRPr="00A05413">
        <w:rPr>
          <w:rFonts w:ascii="Arial" w:eastAsia="Arial" w:hAnsi="Arial" w:cs="Arial"/>
          <w:sz w:val="22"/>
          <w:szCs w:val="22"/>
        </w:rPr>
        <w:tab/>
      </w:r>
      <w:r w:rsidRPr="00A05413">
        <w:rPr>
          <w:rFonts w:ascii="Arial" w:eastAsia="Arial" w:hAnsi="Arial" w:cs="Arial"/>
          <w:sz w:val="22"/>
          <w:szCs w:val="22"/>
        </w:rPr>
        <w:tab/>
        <w:t>: .........................................................</w:t>
      </w:r>
    </w:p>
    <w:p w14:paraId="1FD450F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Nomor SK Akreditasi</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2F330D57"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SK Akreditasi</w:t>
      </w:r>
      <w:r w:rsidRPr="00A05413">
        <w:rPr>
          <w:rFonts w:ascii="Arial" w:eastAsia="Arial" w:hAnsi="Arial" w:cs="Arial"/>
          <w:sz w:val="22"/>
          <w:szCs w:val="22"/>
        </w:rPr>
        <w:tab/>
      </w:r>
      <w:r w:rsidRPr="00A05413">
        <w:rPr>
          <w:rFonts w:ascii="Arial" w:eastAsia="Arial" w:hAnsi="Arial" w:cs="Arial"/>
          <w:sz w:val="22"/>
          <w:szCs w:val="22"/>
        </w:rPr>
        <w:tab/>
        <w:t>: .........................................................</w:t>
      </w:r>
    </w:p>
    <w:p w14:paraId="549394E0" w14:textId="77777777" w:rsidR="00525B4D" w:rsidRPr="00A05413" w:rsidRDefault="00525B4D">
      <w:pPr>
        <w:jc w:val="both"/>
        <w:rPr>
          <w:rFonts w:ascii="Arial" w:eastAsia="Arial" w:hAnsi="Arial" w:cs="Arial"/>
          <w:sz w:val="22"/>
          <w:szCs w:val="22"/>
        </w:rPr>
      </w:pPr>
    </w:p>
    <w:p w14:paraId="3CC3402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Alamat PS</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2980C56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xml:space="preserve">  .........................................................</w:t>
      </w:r>
    </w:p>
    <w:p w14:paraId="4C22B55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No. Telepon PS</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6A93ED7F"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No. </w:t>
      </w:r>
      <w:proofErr w:type="spellStart"/>
      <w:r w:rsidRPr="00A05413">
        <w:rPr>
          <w:rFonts w:ascii="Arial" w:eastAsia="Arial" w:hAnsi="Arial" w:cs="Arial"/>
          <w:sz w:val="22"/>
          <w:szCs w:val="22"/>
        </w:rPr>
        <w:t>Faksimili</w:t>
      </w:r>
      <w:proofErr w:type="spellEnd"/>
      <w:r w:rsidRPr="00A05413">
        <w:rPr>
          <w:rFonts w:ascii="Arial" w:eastAsia="Arial" w:hAnsi="Arial" w:cs="Arial"/>
          <w:sz w:val="22"/>
          <w:szCs w:val="22"/>
        </w:rPr>
        <w:t xml:space="preserve"> PS</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480B1CFE" w14:textId="77777777" w:rsidR="00525B4D" w:rsidRPr="00A05413" w:rsidRDefault="00525B4D">
      <w:pPr>
        <w:jc w:val="both"/>
        <w:rPr>
          <w:rFonts w:ascii="Arial" w:eastAsia="Arial" w:hAnsi="Arial" w:cs="Arial"/>
          <w:sz w:val="22"/>
          <w:szCs w:val="22"/>
        </w:rPr>
      </w:pPr>
    </w:p>
    <w:p w14:paraId="6D641FC7" w14:textId="77777777" w:rsidR="00525B4D" w:rsidRPr="00A05413" w:rsidRDefault="00525B4D">
      <w:pPr>
        <w:jc w:val="both"/>
        <w:rPr>
          <w:rFonts w:ascii="Arial" w:eastAsia="Arial" w:hAnsi="Arial" w:cs="Arial"/>
          <w:sz w:val="22"/>
          <w:szCs w:val="22"/>
        </w:rPr>
      </w:pPr>
    </w:p>
    <w:p w14:paraId="3523F78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Laman dan Surel (</w:t>
      </w:r>
      <w:proofErr w:type="spellStart"/>
      <w:r w:rsidRPr="00A05413">
        <w:rPr>
          <w:rFonts w:ascii="Arial" w:eastAsia="Arial" w:hAnsi="Arial" w:cs="Arial"/>
          <w:i/>
          <w:sz w:val="22"/>
          <w:szCs w:val="22"/>
        </w:rPr>
        <w:t>Homepage</w:t>
      </w:r>
      <w:proofErr w:type="spellEnd"/>
      <w:r w:rsidRPr="00A05413">
        <w:rPr>
          <w:rFonts w:ascii="Arial" w:eastAsia="Arial" w:hAnsi="Arial" w:cs="Arial"/>
          <w:sz w:val="22"/>
          <w:szCs w:val="22"/>
        </w:rPr>
        <w:t xml:space="preserve"> dan </w:t>
      </w:r>
      <w:r w:rsidRPr="00A05413">
        <w:rPr>
          <w:rFonts w:ascii="Arial" w:eastAsia="Arial" w:hAnsi="Arial" w:cs="Arial"/>
          <w:i/>
          <w:sz w:val="22"/>
          <w:szCs w:val="22"/>
        </w:rPr>
        <w:t>E-</w:t>
      </w:r>
      <w:proofErr w:type="spellStart"/>
      <w:r w:rsidRPr="00A05413">
        <w:rPr>
          <w:rFonts w:ascii="Arial" w:eastAsia="Arial" w:hAnsi="Arial" w:cs="Arial"/>
          <w:i/>
          <w:sz w:val="22"/>
          <w:szCs w:val="22"/>
        </w:rPr>
        <w:t>mail</w:t>
      </w:r>
      <w:proofErr w:type="spellEnd"/>
      <w:r w:rsidRPr="00A05413">
        <w:rPr>
          <w:rFonts w:ascii="Arial" w:eastAsia="Arial" w:hAnsi="Arial" w:cs="Arial"/>
          <w:sz w:val="22"/>
          <w:szCs w:val="22"/>
        </w:rPr>
        <w:t>) PS: ........................................</w:t>
      </w:r>
    </w:p>
    <w:p w14:paraId="3FDBAE9D" w14:textId="77777777" w:rsidR="00525B4D" w:rsidRPr="00A05413" w:rsidRDefault="00525B4D">
      <w:pPr>
        <w:jc w:val="both"/>
        <w:rPr>
          <w:rFonts w:ascii="Arial" w:eastAsia="Arial" w:hAnsi="Arial" w:cs="Arial"/>
          <w:sz w:val="22"/>
          <w:szCs w:val="22"/>
        </w:rPr>
      </w:pPr>
    </w:p>
    <w:p w14:paraId="69C69C31" w14:textId="77777777" w:rsidR="00525B4D" w:rsidRPr="00A05413" w:rsidRDefault="00525B4D">
      <w:pPr>
        <w:jc w:val="both"/>
        <w:rPr>
          <w:rFonts w:ascii="Arial" w:eastAsia="Arial" w:hAnsi="Arial" w:cs="Arial"/>
          <w:sz w:val="22"/>
          <w:szCs w:val="22"/>
        </w:rPr>
      </w:pPr>
    </w:p>
    <w:p w14:paraId="0362F7DE" w14:textId="77777777" w:rsidR="00525B4D" w:rsidRPr="00A05413" w:rsidRDefault="00525B4D">
      <w:pPr>
        <w:jc w:val="both"/>
        <w:rPr>
          <w:rFonts w:ascii="Arial" w:eastAsia="Arial" w:hAnsi="Arial" w:cs="Arial"/>
          <w:sz w:val="22"/>
          <w:szCs w:val="22"/>
        </w:rPr>
      </w:pPr>
    </w:p>
    <w:p w14:paraId="06CBC0FD" w14:textId="77777777" w:rsidR="00525B4D" w:rsidRPr="00A05413" w:rsidRDefault="00525B4D">
      <w:pPr>
        <w:jc w:val="both"/>
        <w:rPr>
          <w:rFonts w:ascii="Arial" w:eastAsia="Arial" w:hAnsi="Arial" w:cs="Arial"/>
          <w:sz w:val="22"/>
          <w:szCs w:val="22"/>
        </w:rPr>
      </w:pPr>
    </w:p>
    <w:p w14:paraId="51B76C5F" w14:textId="77777777" w:rsidR="00525B4D" w:rsidRPr="00A05413" w:rsidRDefault="00525B4D">
      <w:pPr>
        <w:jc w:val="both"/>
        <w:rPr>
          <w:rFonts w:ascii="Arial" w:eastAsia="Arial" w:hAnsi="Arial" w:cs="Arial"/>
          <w:sz w:val="22"/>
          <w:szCs w:val="22"/>
        </w:rPr>
      </w:pPr>
    </w:p>
    <w:p w14:paraId="04C556C7" w14:textId="77777777" w:rsidR="00525B4D" w:rsidRPr="00A05413" w:rsidRDefault="00525B4D">
      <w:pPr>
        <w:jc w:val="both"/>
        <w:rPr>
          <w:rFonts w:ascii="Arial" w:eastAsia="Arial" w:hAnsi="Arial" w:cs="Arial"/>
          <w:sz w:val="22"/>
          <w:szCs w:val="22"/>
        </w:rPr>
      </w:pPr>
    </w:p>
    <w:p w14:paraId="219EB0BD" w14:textId="77777777" w:rsidR="00525B4D" w:rsidRPr="00A05413" w:rsidRDefault="00525B4D">
      <w:pPr>
        <w:jc w:val="both"/>
        <w:rPr>
          <w:rFonts w:ascii="Arial" w:eastAsia="Arial" w:hAnsi="Arial" w:cs="Arial"/>
          <w:sz w:val="22"/>
          <w:szCs w:val="22"/>
        </w:rPr>
      </w:pPr>
    </w:p>
    <w:p w14:paraId="5FEF0F16" w14:textId="77777777" w:rsidR="00525B4D" w:rsidRPr="00A05413" w:rsidRDefault="00525B4D">
      <w:pPr>
        <w:jc w:val="both"/>
        <w:rPr>
          <w:rFonts w:ascii="Arial" w:eastAsia="Arial" w:hAnsi="Arial" w:cs="Arial"/>
          <w:sz w:val="22"/>
          <w:szCs w:val="22"/>
        </w:rPr>
      </w:pPr>
    </w:p>
    <w:p w14:paraId="7122A352" w14:textId="77777777" w:rsidR="00525B4D" w:rsidRPr="00A05413" w:rsidRDefault="00525B4D">
      <w:pPr>
        <w:jc w:val="both"/>
        <w:rPr>
          <w:rFonts w:ascii="Arial" w:eastAsia="Arial" w:hAnsi="Arial" w:cs="Arial"/>
          <w:sz w:val="22"/>
          <w:szCs w:val="22"/>
        </w:rPr>
      </w:pPr>
    </w:p>
    <w:p w14:paraId="58E062F2" w14:textId="77777777" w:rsidR="00525B4D" w:rsidRPr="00A05413" w:rsidRDefault="00525B4D">
      <w:pPr>
        <w:jc w:val="both"/>
        <w:rPr>
          <w:rFonts w:ascii="Arial" w:eastAsia="Arial" w:hAnsi="Arial" w:cs="Arial"/>
          <w:sz w:val="22"/>
          <w:szCs w:val="22"/>
        </w:rPr>
      </w:pPr>
    </w:p>
    <w:p w14:paraId="3340B5F5" w14:textId="77777777" w:rsidR="00525B4D" w:rsidRPr="00A05413" w:rsidRDefault="00525B4D">
      <w:pPr>
        <w:jc w:val="both"/>
        <w:rPr>
          <w:rFonts w:ascii="Arial" w:eastAsia="Arial" w:hAnsi="Arial" w:cs="Arial"/>
          <w:sz w:val="22"/>
          <w:szCs w:val="22"/>
        </w:rPr>
      </w:pPr>
    </w:p>
    <w:p w14:paraId="54913BE3" w14:textId="77777777" w:rsidR="00525B4D" w:rsidRPr="00A05413" w:rsidRDefault="00525B4D">
      <w:pPr>
        <w:jc w:val="both"/>
        <w:rPr>
          <w:rFonts w:ascii="Arial" w:eastAsia="Arial" w:hAnsi="Arial" w:cs="Arial"/>
          <w:sz w:val="22"/>
          <w:szCs w:val="22"/>
        </w:rPr>
      </w:pPr>
    </w:p>
    <w:p w14:paraId="62B36308" w14:textId="77777777" w:rsidR="00525B4D" w:rsidRPr="00A05413" w:rsidRDefault="00525B4D">
      <w:pPr>
        <w:jc w:val="both"/>
        <w:rPr>
          <w:rFonts w:ascii="Arial" w:eastAsia="Arial" w:hAnsi="Arial" w:cs="Arial"/>
          <w:sz w:val="22"/>
          <w:szCs w:val="22"/>
        </w:rPr>
      </w:pPr>
    </w:p>
    <w:p w14:paraId="16EB1582" w14:textId="77777777" w:rsidR="00525B4D" w:rsidRPr="00A05413" w:rsidRDefault="00525B4D">
      <w:pPr>
        <w:jc w:val="both"/>
        <w:rPr>
          <w:rFonts w:ascii="Arial" w:eastAsia="Arial" w:hAnsi="Arial" w:cs="Arial"/>
          <w:sz w:val="22"/>
          <w:szCs w:val="22"/>
        </w:rPr>
      </w:pPr>
    </w:p>
    <w:p w14:paraId="53A4C968" w14:textId="77777777" w:rsidR="00525B4D" w:rsidRPr="00A05413" w:rsidRDefault="00F95C7A">
      <w:pPr>
        <w:jc w:val="both"/>
        <w:rPr>
          <w:rFonts w:ascii="Arial" w:eastAsia="Arial" w:hAnsi="Arial" w:cs="Arial"/>
          <w:sz w:val="22"/>
          <w:szCs w:val="22"/>
        </w:rPr>
      </w:pPr>
      <w:r w:rsidRPr="00A05413">
        <w:rPr>
          <w:rFonts w:ascii="Arial" w:eastAsia="Arial" w:hAnsi="Arial" w:cs="Arial"/>
          <w:sz w:val="18"/>
          <w:szCs w:val="18"/>
          <w:vertAlign w:val="superscript"/>
        </w:rPr>
        <w:t>*)</w:t>
      </w:r>
      <w:r w:rsidRPr="00A05413">
        <w:rPr>
          <w:rFonts w:ascii="Arial" w:eastAsia="Arial" w:hAnsi="Arial" w:cs="Arial"/>
          <w:sz w:val="18"/>
          <w:szCs w:val="18"/>
        </w:rPr>
        <w:t xml:space="preserve"> Lampirkan fotokopi SK Pembukaan Program Studi</w:t>
      </w:r>
    </w:p>
    <w:p w14:paraId="73CF88EC" w14:textId="77777777" w:rsidR="00525B4D" w:rsidRPr="00A05413" w:rsidRDefault="00525B4D">
      <w:pPr>
        <w:jc w:val="both"/>
        <w:rPr>
          <w:rFonts w:ascii="Arial" w:eastAsia="Arial" w:hAnsi="Arial" w:cs="Arial"/>
          <w:sz w:val="22"/>
          <w:szCs w:val="22"/>
        </w:rPr>
      </w:pPr>
    </w:p>
    <w:p w14:paraId="7BC4C662" w14:textId="77777777" w:rsidR="00525B4D" w:rsidRPr="00A05413" w:rsidRDefault="00525B4D">
      <w:pPr>
        <w:jc w:val="center"/>
        <w:rPr>
          <w:rFonts w:ascii="Arial" w:eastAsia="Arial" w:hAnsi="Arial" w:cs="Arial"/>
          <w:sz w:val="22"/>
          <w:szCs w:val="22"/>
        </w:rPr>
      </w:pPr>
    </w:p>
    <w:p w14:paraId="46FB9929" w14:textId="77777777" w:rsidR="00525B4D" w:rsidRPr="00A05413" w:rsidRDefault="00525B4D">
      <w:pPr>
        <w:jc w:val="center"/>
        <w:rPr>
          <w:rFonts w:ascii="Arial" w:eastAsia="Arial" w:hAnsi="Arial" w:cs="Arial"/>
          <w:sz w:val="22"/>
          <w:szCs w:val="22"/>
        </w:rPr>
      </w:pPr>
    </w:p>
    <w:p w14:paraId="3D2F819A" w14:textId="77777777" w:rsidR="00525B4D" w:rsidRPr="00A05413" w:rsidRDefault="00525B4D">
      <w:pPr>
        <w:jc w:val="center"/>
        <w:rPr>
          <w:rFonts w:ascii="Arial" w:eastAsia="Arial" w:hAnsi="Arial" w:cs="Arial"/>
          <w:sz w:val="22"/>
          <w:szCs w:val="22"/>
        </w:rPr>
      </w:pPr>
    </w:p>
    <w:p w14:paraId="628BC444" w14:textId="77777777" w:rsidR="00525B4D" w:rsidRPr="00A05413" w:rsidRDefault="00525B4D">
      <w:pPr>
        <w:jc w:val="center"/>
        <w:rPr>
          <w:rFonts w:ascii="Arial" w:eastAsia="Arial" w:hAnsi="Arial" w:cs="Arial"/>
          <w:sz w:val="22"/>
          <w:szCs w:val="22"/>
        </w:rPr>
      </w:pPr>
    </w:p>
    <w:p w14:paraId="26F53DF2" w14:textId="77777777" w:rsidR="00525B4D" w:rsidRPr="00A05413" w:rsidRDefault="00525B4D">
      <w:pPr>
        <w:jc w:val="center"/>
        <w:rPr>
          <w:rFonts w:ascii="Arial" w:eastAsia="Arial" w:hAnsi="Arial" w:cs="Arial"/>
          <w:sz w:val="22"/>
          <w:szCs w:val="22"/>
        </w:rPr>
      </w:pPr>
    </w:p>
    <w:p w14:paraId="29562D34" w14:textId="77777777" w:rsidR="00525B4D" w:rsidRPr="00A05413" w:rsidRDefault="00525B4D">
      <w:pPr>
        <w:jc w:val="center"/>
        <w:rPr>
          <w:rFonts w:ascii="Arial" w:eastAsia="Arial" w:hAnsi="Arial" w:cs="Arial"/>
          <w:sz w:val="22"/>
          <w:szCs w:val="22"/>
        </w:rPr>
      </w:pPr>
    </w:p>
    <w:p w14:paraId="6A10F7E2" w14:textId="77777777" w:rsidR="00525B4D" w:rsidRPr="00A05413" w:rsidRDefault="00525B4D">
      <w:pPr>
        <w:jc w:val="center"/>
        <w:rPr>
          <w:rFonts w:ascii="Arial" w:eastAsia="Arial" w:hAnsi="Arial" w:cs="Arial"/>
          <w:sz w:val="22"/>
          <w:szCs w:val="22"/>
        </w:rPr>
      </w:pPr>
    </w:p>
    <w:p w14:paraId="28028AB2" w14:textId="77777777" w:rsidR="00525B4D" w:rsidRPr="00A05413" w:rsidRDefault="00525B4D">
      <w:pPr>
        <w:jc w:val="center"/>
        <w:rPr>
          <w:rFonts w:ascii="Arial" w:eastAsia="Arial" w:hAnsi="Arial" w:cs="Arial"/>
          <w:sz w:val="22"/>
          <w:szCs w:val="22"/>
        </w:rPr>
      </w:pPr>
    </w:p>
    <w:p w14:paraId="048F903B" w14:textId="77777777" w:rsidR="00525B4D" w:rsidRPr="00A05413" w:rsidRDefault="00525B4D">
      <w:pPr>
        <w:jc w:val="center"/>
        <w:rPr>
          <w:rFonts w:ascii="Arial" w:eastAsia="Arial" w:hAnsi="Arial" w:cs="Arial"/>
          <w:sz w:val="22"/>
          <w:szCs w:val="22"/>
        </w:rPr>
      </w:pPr>
    </w:p>
    <w:p w14:paraId="129CD871" w14:textId="77777777" w:rsidR="00525B4D" w:rsidRPr="00A05413" w:rsidRDefault="00525B4D">
      <w:pPr>
        <w:jc w:val="center"/>
        <w:rPr>
          <w:rFonts w:ascii="Arial" w:eastAsia="Arial" w:hAnsi="Arial" w:cs="Arial"/>
          <w:sz w:val="22"/>
          <w:szCs w:val="22"/>
        </w:rPr>
      </w:pPr>
    </w:p>
    <w:p w14:paraId="26281296"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lastRenderedPageBreak/>
        <w:t>IDENTITAS TIM PENYUSUN</w:t>
      </w:r>
    </w:p>
    <w:p w14:paraId="6A5DCC6C"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LAPORAN EVALUASI DIRI</w:t>
      </w:r>
    </w:p>
    <w:p w14:paraId="2B783376" w14:textId="77777777" w:rsidR="00525B4D" w:rsidRPr="00A05413" w:rsidRDefault="00525B4D">
      <w:pPr>
        <w:jc w:val="both"/>
        <w:rPr>
          <w:rFonts w:ascii="Arial" w:eastAsia="Arial" w:hAnsi="Arial" w:cs="Arial"/>
          <w:sz w:val="22"/>
          <w:szCs w:val="22"/>
        </w:rPr>
      </w:pPr>
    </w:p>
    <w:p w14:paraId="3D5B02BE" w14:textId="77777777" w:rsidR="00525B4D" w:rsidRPr="00A05413" w:rsidRDefault="00525B4D">
      <w:pPr>
        <w:jc w:val="both"/>
        <w:rPr>
          <w:rFonts w:ascii="Arial" w:eastAsia="Arial" w:hAnsi="Arial" w:cs="Arial"/>
          <w:sz w:val="22"/>
          <w:szCs w:val="22"/>
        </w:rPr>
      </w:pPr>
    </w:p>
    <w:p w14:paraId="67851AC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Nama</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7861F3E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NIDN/NIDK/NUP</w:t>
      </w:r>
      <w:r w:rsidRPr="00A05413">
        <w:rPr>
          <w:rFonts w:ascii="Arial" w:eastAsia="Arial" w:hAnsi="Arial" w:cs="Arial"/>
          <w:sz w:val="22"/>
          <w:szCs w:val="22"/>
        </w:rPr>
        <w:tab/>
      </w:r>
      <w:r w:rsidRPr="00A05413">
        <w:rPr>
          <w:rFonts w:ascii="Arial" w:eastAsia="Arial" w:hAnsi="Arial" w:cs="Arial"/>
          <w:sz w:val="22"/>
          <w:szCs w:val="22"/>
        </w:rPr>
        <w:tab/>
        <w:t>:  ......................................................................</w:t>
      </w:r>
    </w:p>
    <w:p w14:paraId="60D6BF0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Jabatan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296C69B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Pengisian</w:t>
      </w:r>
      <w:r w:rsidRPr="00A05413">
        <w:rPr>
          <w:rFonts w:ascii="Arial" w:eastAsia="Arial" w:hAnsi="Arial" w:cs="Arial"/>
          <w:sz w:val="22"/>
          <w:szCs w:val="22"/>
        </w:rPr>
        <w:tab/>
      </w:r>
      <w:r w:rsidRPr="00A05413">
        <w:rPr>
          <w:rFonts w:ascii="Arial" w:eastAsia="Arial" w:hAnsi="Arial" w:cs="Arial"/>
          <w:sz w:val="22"/>
          <w:szCs w:val="22"/>
        </w:rPr>
        <w:tab/>
        <w:t xml:space="preserve">:  </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noProof/>
          <w:lang w:eastAsia="en-US"/>
        </w:rPr>
        <mc:AlternateContent>
          <mc:Choice Requires="wps">
            <w:drawing>
              <wp:anchor distT="0" distB="0" distL="114300" distR="114300" simplePos="0" relativeHeight="251660288" behindDoc="0" locked="0" layoutInCell="1" hidden="0" allowOverlap="1" wp14:anchorId="6A1BA87D" wp14:editId="421BA56B">
                <wp:simplePos x="0" y="0"/>
                <wp:positionH relativeFrom="column">
                  <wp:posOffset>1908175</wp:posOffset>
                </wp:positionH>
                <wp:positionV relativeFrom="paragraph">
                  <wp:posOffset>283845</wp:posOffset>
                </wp:positionV>
                <wp:extent cx="1714500" cy="3429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1908175</wp:posOffset>
                </wp:positionH>
                <wp:positionV relativeFrom="paragraph">
                  <wp:posOffset>283845</wp:posOffset>
                </wp:positionV>
                <wp:extent cx="1733550" cy="361950"/>
                <wp:effectExtent b="0" l="0" r="0" t="0"/>
                <wp:wrapNone/>
                <wp:docPr id="4"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1733550" cy="361950"/>
                        </a:xfrm>
                        <a:prstGeom prst="rect"/>
                        <a:ln/>
                      </pic:spPr>
                    </pic:pic>
                  </a:graphicData>
                </a:graphic>
              </wp:anchor>
            </w:drawing>
          </mc:Fallback>
        </mc:AlternateContent>
      </w:r>
    </w:p>
    <w:p w14:paraId="3F2014A1"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Tanda Tangan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xml:space="preserve">:  </w:t>
      </w:r>
    </w:p>
    <w:p w14:paraId="4CC43017" w14:textId="77777777" w:rsidR="00525B4D" w:rsidRPr="00A05413" w:rsidRDefault="00525B4D">
      <w:pPr>
        <w:jc w:val="both"/>
        <w:rPr>
          <w:rFonts w:ascii="Arial" w:eastAsia="Arial" w:hAnsi="Arial" w:cs="Arial"/>
          <w:sz w:val="22"/>
          <w:szCs w:val="22"/>
        </w:rPr>
      </w:pPr>
    </w:p>
    <w:p w14:paraId="1D75C6C3" w14:textId="77777777" w:rsidR="00525B4D" w:rsidRPr="00A05413" w:rsidRDefault="00525B4D">
      <w:pPr>
        <w:jc w:val="both"/>
        <w:rPr>
          <w:rFonts w:ascii="Arial" w:eastAsia="Arial" w:hAnsi="Arial" w:cs="Arial"/>
          <w:sz w:val="22"/>
          <w:szCs w:val="22"/>
        </w:rPr>
      </w:pPr>
    </w:p>
    <w:p w14:paraId="4A56E99A"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Nama</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034C8CB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NIDN/NIDK/NUP</w:t>
      </w:r>
      <w:r w:rsidRPr="00A05413">
        <w:rPr>
          <w:rFonts w:ascii="Arial" w:eastAsia="Arial" w:hAnsi="Arial" w:cs="Arial"/>
          <w:sz w:val="22"/>
          <w:szCs w:val="22"/>
        </w:rPr>
        <w:tab/>
      </w:r>
      <w:r w:rsidRPr="00A05413">
        <w:rPr>
          <w:rFonts w:ascii="Arial" w:eastAsia="Arial" w:hAnsi="Arial" w:cs="Arial"/>
          <w:sz w:val="22"/>
          <w:szCs w:val="22"/>
        </w:rPr>
        <w:tab/>
        <w:t>:  ......................................................................</w:t>
      </w:r>
    </w:p>
    <w:p w14:paraId="2ABF252B"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Jabatan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0201B08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Pengisian</w:t>
      </w:r>
      <w:r w:rsidRPr="00A05413">
        <w:rPr>
          <w:rFonts w:ascii="Arial" w:eastAsia="Arial" w:hAnsi="Arial" w:cs="Arial"/>
          <w:sz w:val="22"/>
          <w:szCs w:val="22"/>
        </w:rPr>
        <w:tab/>
      </w:r>
      <w:r w:rsidRPr="00A05413">
        <w:rPr>
          <w:rFonts w:ascii="Arial" w:eastAsia="Arial" w:hAnsi="Arial" w:cs="Arial"/>
          <w:sz w:val="22"/>
          <w:szCs w:val="22"/>
        </w:rPr>
        <w:tab/>
        <w:t xml:space="preserve">:  </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noProof/>
          <w:lang w:eastAsia="en-US"/>
        </w:rPr>
        <mc:AlternateContent>
          <mc:Choice Requires="wps">
            <w:drawing>
              <wp:anchor distT="0" distB="0" distL="114300" distR="114300" simplePos="0" relativeHeight="251661312" behindDoc="0" locked="0" layoutInCell="1" hidden="0" allowOverlap="1" wp14:anchorId="39A5C3D3" wp14:editId="27565A35">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1898650</wp:posOffset>
                </wp:positionH>
                <wp:positionV relativeFrom="paragraph">
                  <wp:posOffset>284480</wp:posOffset>
                </wp:positionV>
                <wp:extent cx="1733550" cy="361950"/>
                <wp:effectExtent b="0" l="0" r="0" t="0"/>
                <wp:wrapNone/>
                <wp:docPr id="5"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1733550" cy="361950"/>
                        </a:xfrm>
                        <a:prstGeom prst="rect"/>
                        <a:ln/>
                      </pic:spPr>
                    </pic:pic>
                  </a:graphicData>
                </a:graphic>
              </wp:anchor>
            </w:drawing>
          </mc:Fallback>
        </mc:AlternateContent>
      </w:r>
    </w:p>
    <w:p w14:paraId="15DED81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Tanda Tangan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xml:space="preserve">:  </w:t>
      </w:r>
    </w:p>
    <w:p w14:paraId="21155735" w14:textId="77777777" w:rsidR="00525B4D" w:rsidRPr="00A05413" w:rsidRDefault="00525B4D">
      <w:pPr>
        <w:jc w:val="both"/>
        <w:rPr>
          <w:rFonts w:ascii="Arial" w:eastAsia="Arial" w:hAnsi="Arial" w:cs="Arial"/>
          <w:sz w:val="22"/>
          <w:szCs w:val="22"/>
        </w:rPr>
      </w:pPr>
    </w:p>
    <w:p w14:paraId="4ABF5D1A" w14:textId="77777777" w:rsidR="00525B4D" w:rsidRPr="00A05413" w:rsidRDefault="00525B4D">
      <w:pPr>
        <w:jc w:val="both"/>
        <w:rPr>
          <w:rFonts w:ascii="Arial" w:eastAsia="Arial" w:hAnsi="Arial" w:cs="Arial"/>
          <w:sz w:val="22"/>
          <w:szCs w:val="22"/>
        </w:rPr>
      </w:pPr>
    </w:p>
    <w:p w14:paraId="2A6387E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Nama</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4761CAD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NIDN/NIDK/NUP</w:t>
      </w:r>
      <w:r w:rsidRPr="00A05413">
        <w:rPr>
          <w:rFonts w:ascii="Arial" w:eastAsia="Arial" w:hAnsi="Arial" w:cs="Arial"/>
          <w:sz w:val="22"/>
          <w:szCs w:val="22"/>
        </w:rPr>
        <w:tab/>
      </w:r>
      <w:r w:rsidRPr="00A05413">
        <w:rPr>
          <w:rFonts w:ascii="Arial" w:eastAsia="Arial" w:hAnsi="Arial" w:cs="Arial"/>
          <w:sz w:val="22"/>
          <w:szCs w:val="22"/>
        </w:rPr>
        <w:tab/>
        <w:t>:  ......................................................................</w:t>
      </w:r>
    </w:p>
    <w:p w14:paraId="0DAF61B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Jabatan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1C455C0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Pengisian</w:t>
      </w:r>
      <w:r w:rsidRPr="00A05413">
        <w:rPr>
          <w:rFonts w:ascii="Arial" w:eastAsia="Arial" w:hAnsi="Arial" w:cs="Arial"/>
          <w:sz w:val="22"/>
          <w:szCs w:val="22"/>
        </w:rPr>
        <w:tab/>
      </w:r>
      <w:r w:rsidRPr="00A05413">
        <w:rPr>
          <w:rFonts w:ascii="Arial" w:eastAsia="Arial" w:hAnsi="Arial" w:cs="Arial"/>
          <w:sz w:val="22"/>
          <w:szCs w:val="22"/>
        </w:rPr>
        <w:tab/>
        <w:t xml:space="preserve">:  </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noProof/>
          <w:lang w:eastAsia="en-US"/>
        </w:rPr>
        <mc:AlternateContent>
          <mc:Choice Requires="wps">
            <w:drawing>
              <wp:anchor distT="0" distB="0" distL="114300" distR="114300" simplePos="0" relativeHeight="251662336" behindDoc="0" locked="0" layoutInCell="1" hidden="0" allowOverlap="1" wp14:anchorId="36CF73F4" wp14:editId="4FA0232B">
                <wp:simplePos x="0" y="0"/>
                <wp:positionH relativeFrom="column">
                  <wp:posOffset>1898650</wp:posOffset>
                </wp:positionH>
                <wp:positionV relativeFrom="paragraph">
                  <wp:posOffset>284480</wp:posOffset>
                </wp:positionV>
                <wp:extent cx="1714500" cy="3429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1898650</wp:posOffset>
                </wp:positionH>
                <wp:positionV relativeFrom="paragraph">
                  <wp:posOffset>284480</wp:posOffset>
                </wp:positionV>
                <wp:extent cx="1733550" cy="361950"/>
                <wp:effectExtent b="0" l="0" r="0" t="0"/>
                <wp:wrapNone/>
                <wp:docPr id="2"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733550" cy="361950"/>
                        </a:xfrm>
                        <a:prstGeom prst="rect"/>
                        <a:ln/>
                      </pic:spPr>
                    </pic:pic>
                  </a:graphicData>
                </a:graphic>
              </wp:anchor>
            </w:drawing>
          </mc:Fallback>
        </mc:AlternateContent>
      </w:r>
    </w:p>
    <w:p w14:paraId="2BE7BC7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Tanda Tangan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xml:space="preserve">:  </w:t>
      </w:r>
    </w:p>
    <w:p w14:paraId="74356E0D" w14:textId="77777777" w:rsidR="00525B4D" w:rsidRPr="00A05413" w:rsidRDefault="00525B4D">
      <w:pPr>
        <w:jc w:val="both"/>
        <w:rPr>
          <w:rFonts w:ascii="Arial" w:eastAsia="Arial" w:hAnsi="Arial" w:cs="Arial"/>
          <w:sz w:val="22"/>
          <w:szCs w:val="22"/>
        </w:rPr>
      </w:pPr>
    </w:p>
    <w:p w14:paraId="40CBE69A" w14:textId="77777777" w:rsidR="00525B4D" w:rsidRPr="00A05413" w:rsidRDefault="00525B4D">
      <w:pPr>
        <w:jc w:val="both"/>
        <w:rPr>
          <w:rFonts w:ascii="Arial" w:eastAsia="Arial" w:hAnsi="Arial" w:cs="Arial"/>
          <w:sz w:val="22"/>
          <w:szCs w:val="22"/>
        </w:rPr>
      </w:pPr>
    </w:p>
    <w:p w14:paraId="695A81C7"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Nama</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5031955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NIDN/NIDK/NUP</w:t>
      </w:r>
      <w:r w:rsidRPr="00A05413">
        <w:rPr>
          <w:rFonts w:ascii="Arial" w:eastAsia="Arial" w:hAnsi="Arial" w:cs="Arial"/>
          <w:sz w:val="22"/>
          <w:szCs w:val="22"/>
        </w:rPr>
        <w:tab/>
      </w:r>
      <w:r w:rsidRPr="00A05413">
        <w:rPr>
          <w:rFonts w:ascii="Arial" w:eastAsia="Arial" w:hAnsi="Arial" w:cs="Arial"/>
          <w:sz w:val="22"/>
          <w:szCs w:val="22"/>
        </w:rPr>
        <w:tab/>
        <w:t>:  ......................................................................</w:t>
      </w:r>
    </w:p>
    <w:p w14:paraId="193B39F2"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Jabatan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w:t>
      </w:r>
    </w:p>
    <w:p w14:paraId="102ABEC0"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Tanggal Pengisian</w:t>
      </w:r>
      <w:r w:rsidRPr="00A05413">
        <w:rPr>
          <w:rFonts w:ascii="Arial" w:eastAsia="Arial" w:hAnsi="Arial" w:cs="Arial"/>
          <w:sz w:val="22"/>
          <w:szCs w:val="22"/>
        </w:rPr>
        <w:tab/>
      </w:r>
      <w:r w:rsidRPr="00A05413">
        <w:rPr>
          <w:rFonts w:ascii="Arial" w:eastAsia="Arial" w:hAnsi="Arial" w:cs="Arial"/>
          <w:sz w:val="22"/>
          <w:szCs w:val="22"/>
        </w:rPr>
        <w:tab/>
        <w:t xml:space="preserve">:  </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Arial" w:eastAsia="Arial" w:hAnsi="Arial" w:cs="Aria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rFonts w:ascii="Symbol" w:eastAsia="Symbol" w:hAnsi="Symbol" w:cs="Symbol"/>
          <w:sz w:val="36"/>
          <w:szCs w:val="36"/>
        </w:rPr>
        <w:t></w:t>
      </w:r>
      <w:r w:rsidRPr="00A05413">
        <w:rPr>
          <w:noProof/>
          <w:lang w:eastAsia="en-US"/>
        </w:rPr>
        <mc:AlternateContent>
          <mc:Choice Requires="wps">
            <w:drawing>
              <wp:anchor distT="0" distB="0" distL="114300" distR="114300" simplePos="0" relativeHeight="251663360" behindDoc="0" locked="0" layoutInCell="1" hidden="0" allowOverlap="1" wp14:anchorId="4D72060E" wp14:editId="2A5F3455">
                <wp:simplePos x="0" y="0"/>
                <wp:positionH relativeFrom="column">
                  <wp:posOffset>1898650</wp:posOffset>
                </wp:positionH>
                <wp:positionV relativeFrom="paragraph">
                  <wp:posOffset>284480</wp:posOffset>
                </wp:positionV>
                <wp:extent cx="1714500" cy="342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1898650</wp:posOffset>
                </wp:positionH>
                <wp:positionV relativeFrom="paragraph">
                  <wp:posOffset>284480</wp:posOffset>
                </wp:positionV>
                <wp:extent cx="1733550" cy="361950"/>
                <wp:effectExtent b="0" l="0" r="0" t="0"/>
                <wp:wrapNone/>
                <wp:docPr id="6" name="image9.png"/>
                <a:graphic>
                  <a:graphicData uri="http://schemas.openxmlformats.org/drawingml/2006/picture">
                    <pic:pic>
                      <pic:nvPicPr>
                        <pic:cNvPr id="0" name="image9.png"/>
                        <pic:cNvPicPr preferRelativeResize="0"/>
                      </pic:nvPicPr>
                      <pic:blipFill>
                        <a:blip r:embed="rId14"/>
                        <a:srcRect b="0" l="0" r="0" t="0"/>
                        <a:stretch>
                          <a:fillRect/>
                        </a:stretch>
                      </pic:blipFill>
                      <pic:spPr>
                        <a:xfrm>
                          <a:off x="0" y="0"/>
                          <a:ext cx="1733550" cy="361950"/>
                        </a:xfrm>
                        <a:prstGeom prst="rect"/>
                        <a:ln/>
                      </pic:spPr>
                    </pic:pic>
                  </a:graphicData>
                </a:graphic>
              </wp:anchor>
            </w:drawing>
          </mc:Fallback>
        </mc:AlternateContent>
      </w:r>
    </w:p>
    <w:p w14:paraId="52E48A50"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Tanda Tangan</w:t>
      </w:r>
      <w:r w:rsidRPr="00A05413">
        <w:rPr>
          <w:rFonts w:ascii="Arial" w:eastAsia="Arial" w:hAnsi="Arial" w:cs="Arial"/>
          <w:sz w:val="22"/>
          <w:szCs w:val="22"/>
        </w:rPr>
        <w:tab/>
      </w:r>
      <w:r w:rsidRPr="00A05413">
        <w:rPr>
          <w:rFonts w:ascii="Arial" w:eastAsia="Arial" w:hAnsi="Arial" w:cs="Arial"/>
          <w:sz w:val="22"/>
          <w:szCs w:val="22"/>
        </w:rPr>
        <w:tab/>
      </w:r>
      <w:r w:rsidRPr="00A05413">
        <w:rPr>
          <w:rFonts w:ascii="Arial" w:eastAsia="Arial" w:hAnsi="Arial" w:cs="Arial"/>
          <w:sz w:val="22"/>
          <w:szCs w:val="22"/>
        </w:rPr>
        <w:tab/>
        <w:t xml:space="preserve">:  </w:t>
      </w:r>
    </w:p>
    <w:p w14:paraId="249B129B" w14:textId="77777777" w:rsidR="00525B4D" w:rsidRPr="00A05413" w:rsidRDefault="00525B4D">
      <w:pPr>
        <w:jc w:val="both"/>
        <w:rPr>
          <w:rFonts w:ascii="Arial" w:eastAsia="Arial" w:hAnsi="Arial" w:cs="Arial"/>
          <w:sz w:val="22"/>
          <w:szCs w:val="22"/>
        </w:rPr>
      </w:pPr>
    </w:p>
    <w:p w14:paraId="6C257B3B" w14:textId="77777777" w:rsidR="00525B4D" w:rsidRPr="00A05413" w:rsidRDefault="00525B4D">
      <w:pPr>
        <w:jc w:val="both"/>
        <w:rPr>
          <w:rFonts w:ascii="Arial" w:eastAsia="Arial" w:hAnsi="Arial" w:cs="Arial"/>
          <w:sz w:val="22"/>
          <w:szCs w:val="22"/>
        </w:rPr>
      </w:pPr>
    </w:p>
    <w:p w14:paraId="74F565BD" w14:textId="77777777" w:rsidR="00525B4D" w:rsidRPr="00A05413" w:rsidRDefault="00525B4D">
      <w:pPr>
        <w:jc w:val="both"/>
        <w:rPr>
          <w:rFonts w:ascii="Arial" w:eastAsia="Arial" w:hAnsi="Arial" w:cs="Arial"/>
          <w:sz w:val="22"/>
          <w:szCs w:val="22"/>
        </w:rPr>
      </w:pPr>
    </w:p>
    <w:p w14:paraId="054D05AA" w14:textId="77777777" w:rsidR="00525B4D" w:rsidRPr="00A05413" w:rsidRDefault="00F95C7A">
      <w:pPr>
        <w:jc w:val="both"/>
        <w:rPr>
          <w:rFonts w:ascii="Arial" w:eastAsia="Arial" w:hAnsi="Arial" w:cs="Arial"/>
          <w:sz w:val="22"/>
          <w:szCs w:val="22"/>
        </w:rPr>
      </w:pPr>
      <w:r w:rsidRPr="00A05413">
        <w:br w:type="page"/>
      </w:r>
    </w:p>
    <w:p w14:paraId="76DF03ED"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lastRenderedPageBreak/>
        <w:t>DAFTAR ISI</w:t>
      </w:r>
    </w:p>
    <w:p w14:paraId="64A68BA3" w14:textId="77777777" w:rsidR="00525B4D" w:rsidRPr="00A05413" w:rsidRDefault="00F95C7A">
      <w:pPr>
        <w:jc w:val="center"/>
        <w:rPr>
          <w:rFonts w:ascii="Arial" w:eastAsia="Arial" w:hAnsi="Arial" w:cs="Arial"/>
          <w:sz w:val="22"/>
          <w:szCs w:val="22"/>
        </w:rPr>
      </w:pPr>
      <w:r w:rsidRPr="00A05413">
        <w:rPr>
          <w:rFonts w:ascii="Arial" w:eastAsia="Arial" w:hAnsi="Arial" w:cs="Arial"/>
          <w:sz w:val="22"/>
          <w:szCs w:val="22"/>
        </w:rPr>
        <w:t>LAPORAN EVALUASI DIRI</w:t>
      </w:r>
    </w:p>
    <w:p w14:paraId="6447E5D2" w14:textId="77777777" w:rsidR="00525B4D" w:rsidRPr="00A05413" w:rsidRDefault="00525B4D">
      <w:pPr>
        <w:jc w:val="both"/>
        <w:rPr>
          <w:rFonts w:ascii="Arial" w:eastAsia="Arial" w:hAnsi="Arial" w:cs="Arial"/>
          <w:sz w:val="22"/>
          <w:szCs w:val="22"/>
        </w:rPr>
      </w:pPr>
    </w:p>
    <w:p w14:paraId="3548A1ED" w14:textId="77777777" w:rsidR="00525B4D" w:rsidRPr="00A05413" w:rsidRDefault="00525B4D">
      <w:pPr>
        <w:jc w:val="both"/>
        <w:rPr>
          <w:rFonts w:ascii="Arial" w:eastAsia="Arial" w:hAnsi="Arial" w:cs="Arial"/>
          <w:sz w:val="22"/>
          <w:szCs w:val="22"/>
        </w:rPr>
      </w:pPr>
    </w:p>
    <w:p w14:paraId="3E78C582"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IDENTITAS PENGUSUL</w:t>
      </w:r>
    </w:p>
    <w:p w14:paraId="3A3DDFD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IDENTITAS TIM PENYUSUN LAPORAN EVALUASI DIRI </w:t>
      </w:r>
    </w:p>
    <w:p w14:paraId="72C1569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KATA PENGANTAR </w:t>
      </w:r>
    </w:p>
    <w:p w14:paraId="7E23684B"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BAB I. PENDAHULUAN </w:t>
      </w:r>
    </w:p>
    <w:p w14:paraId="2F650141" w14:textId="77777777" w:rsidR="00525B4D" w:rsidRPr="00A05413" w:rsidRDefault="00F95C7A">
      <w:pPr>
        <w:numPr>
          <w:ilvl w:val="0"/>
          <w:numId w:val="40"/>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Rangkuman Eksekutif</w:t>
      </w:r>
    </w:p>
    <w:p w14:paraId="50EDE5C4" w14:textId="77777777" w:rsidR="00525B4D" w:rsidRPr="00A05413" w:rsidRDefault="00F95C7A">
      <w:pPr>
        <w:numPr>
          <w:ilvl w:val="0"/>
          <w:numId w:val="40"/>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Susunan Tim Penyusun dan Deskripsi Tugasnya</w:t>
      </w:r>
    </w:p>
    <w:p w14:paraId="5194712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BAB II. LAPORAN EVALUASI DIRI PROGRAM STUDI</w:t>
      </w:r>
    </w:p>
    <w:p w14:paraId="46C60D62" w14:textId="77777777" w:rsidR="00525B4D" w:rsidRPr="00A05413" w:rsidRDefault="00F95C7A">
      <w:pPr>
        <w:numPr>
          <w:ilvl w:val="0"/>
          <w:numId w:val="4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Profil Unit Pengelola Program Studi</w:t>
      </w:r>
    </w:p>
    <w:p w14:paraId="36FC3A20" w14:textId="77777777" w:rsidR="00525B4D" w:rsidRPr="00A05413" w:rsidRDefault="00F95C7A">
      <w:pPr>
        <w:numPr>
          <w:ilvl w:val="0"/>
          <w:numId w:val="4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Kriteria Akreditasi</w:t>
      </w:r>
    </w:p>
    <w:p w14:paraId="054EA915"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1 </w:t>
      </w:r>
      <w:r w:rsidRPr="00A05413">
        <w:rPr>
          <w:rFonts w:ascii="Arial" w:eastAsia="Arial" w:hAnsi="Arial" w:cs="Arial"/>
          <w:sz w:val="22"/>
          <w:szCs w:val="22"/>
        </w:rPr>
        <w:tab/>
        <w:t>Visi, Misi, Tujuan, dan Strategi</w:t>
      </w:r>
    </w:p>
    <w:p w14:paraId="35B93ABC"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2 </w:t>
      </w:r>
      <w:r w:rsidRPr="00A05413">
        <w:rPr>
          <w:rFonts w:ascii="Arial" w:eastAsia="Arial" w:hAnsi="Arial" w:cs="Arial"/>
          <w:sz w:val="22"/>
          <w:szCs w:val="22"/>
        </w:rPr>
        <w:tab/>
        <w:t>Tata Pamong, Tata Kelola, dan Kerja sama</w:t>
      </w:r>
    </w:p>
    <w:p w14:paraId="1E0F094D"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3 </w:t>
      </w:r>
      <w:r w:rsidRPr="00A05413">
        <w:rPr>
          <w:rFonts w:ascii="Arial" w:eastAsia="Arial" w:hAnsi="Arial" w:cs="Arial"/>
          <w:sz w:val="22"/>
          <w:szCs w:val="22"/>
        </w:rPr>
        <w:tab/>
        <w:t>Peserta Didik</w:t>
      </w:r>
    </w:p>
    <w:p w14:paraId="41E4A1FE"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4 </w:t>
      </w:r>
      <w:r w:rsidRPr="00A05413">
        <w:rPr>
          <w:rFonts w:ascii="Arial" w:eastAsia="Arial" w:hAnsi="Arial" w:cs="Arial"/>
          <w:sz w:val="22"/>
          <w:szCs w:val="22"/>
        </w:rPr>
        <w:tab/>
        <w:t>Sumber Daya Manusia</w:t>
      </w:r>
    </w:p>
    <w:p w14:paraId="7B277100"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5 </w:t>
      </w:r>
      <w:r w:rsidRPr="00A05413">
        <w:rPr>
          <w:rFonts w:ascii="Arial" w:eastAsia="Arial" w:hAnsi="Arial" w:cs="Arial"/>
          <w:sz w:val="22"/>
          <w:szCs w:val="22"/>
        </w:rPr>
        <w:tab/>
        <w:t>Keuangan, Sarana, dan Prasarana</w:t>
      </w:r>
    </w:p>
    <w:p w14:paraId="33270423"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6 </w:t>
      </w:r>
      <w:r w:rsidRPr="00A05413">
        <w:rPr>
          <w:rFonts w:ascii="Arial" w:eastAsia="Arial" w:hAnsi="Arial" w:cs="Arial"/>
          <w:sz w:val="22"/>
          <w:szCs w:val="22"/>
        </w:rPr>
        <w:tab/>
        <w:t>Pendidikan</w:t>
      </w:r>
    </w:p>
    <w:p w14:paraId="7AD6855C"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7 </w:t>
      </w:r>
      <w:r w:rsidRPr="00A05413">
        <w:rPr>
          <w:rFonts w:ascii="Arial" w:eastAsia="Arial" w:hAnsi="Arial" w:cs="Arial"/>
          <w:sz w:val="22"/>
          <w:szCs w:val="22"/>
        </w:rPr>
        <w:tab/>
        <w:t>Penelitian</w:t>
      </w:r>
    </w:p>
    <w:p w14:paraId="12C701AD" w14:textId="77777777" w:rsidR="00525B4D" w:rsidRPr="00A05413" w:rsidRDefault="00F95C7A">
      <w:pPr>
        <w:tabs>
          <w:tab w:val="left" w:pos="1890"/>
        </w:tabs>
        <w:ind w:left="720"/>
        <w:jc w:val="both"/>
        <w:rPr>
          <w:rFonts w:ascii="Arial" w:eastAsia="Arial" w:hAnsi="Arial" w:cs="Arial"/>
          <w:sz w:val="22"/>
          <w:szCs w:val="22"/>
        </w:rPr>
      </w:pPr>
      <w:r w:rsidRPr="00A05413">
        <w:rPr>
          <w:rFonts w:ascii="Arial" w:eastAsia="Arial" w:hAnsi="Arial" w:cs="Arial"/>
          <w:sz w:val="22"/>
          <w:szCs w:val="22"/>
        </w:rPr>
        <w:t xml:space="preserve">Kriteria 8 </w:t>
      </w:r>
      <w:r w:rsidRPr="00A05413">
        <w:rPr>
          <w:rFonts w:ascii="Arial" w:eastAsia="Arial" w:hAnsi="Arial" w:cs="Arial"/>
          <w:sz w:val="22"/>
          <w:szCs w:val="22"/>
        </w:rPr>
        <w:tab/>
        <w:t>Pengabdian kepada Masyarakat</w:t>
      </w:r>
    </w:p>
    <w:p w14:paraId="77980902" w14:textId="77777777" w:rsidR="00525B4D" w:rsidRPr="00A05413" w:rsidRDefault="00F95C7A">
      <w:pPr>
        <w:tabs>
          <w:tab w:val="left" w:pos="1890"/>
        </w:tabs>
        <w:ind w:left="1890" w:hanging="1170"/>
        <w:jc w:val="both"/>
        <w:rPr>
          <w:rFonts w:ascii="Arial" w:eastAsia="Arial" w:hAnsi="Arial" w:cs="Arial"/>
          <w:sz w:val="22"/>
          <w:szCs w:val="22"/>
        </w:rPr>
      </w:pPr>
      <w:r w:rsidRPr="00A05413">
        <w:rPr>
          <w:rFonts w:ascii="Arial" w:eastAsia="Arial" w:hAnsi="Arial" w:cs="Arial"/>
          <w:sz w:val="22"/>
          <w:szCs w:val="22"/>
        </w:rPr>
        <w:t xml:space="preserve">Kriteria 9 </w:t>
      </w:r>
      <w:r w:rsidRPr="00A05413">
        <w:rPr>
          <w:rFonts w:ascii="Arial" w:eastAsia="Arial" w:hAnsi="Arial" w:cs="Arial"/>
          <w:sz w:val="22"/>
          <w:szCs w:val="22"/>
        </w:rPr>
        <w:tab/>
        <w:t>Luaran dan Capaian: Pendidikan, Penelitian, dan Pengabdian kepada Masyarakat</w:t>
      </w:r>
    </w:p>
    <w:p w14:paraId="1E9E96A7" w14:textId="77777777" w:rsidR="00525B4D" w:rsidRPr="00A05413" w:rsidRDefault="00F95C7A">
      <w:pPr>
        <w:numPr>
          <w:ilvl w:val="0"/>
          <w:numId w:val="4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Analisis SWOT Unit Pengelola Program Studi dan Program Studi.</w:t>
      </w:r>
    </w:p>
    <w:p w14:paraId="45064123" w14:textId="77777777" w:rsidR="00525B4D" w:rsidRPr="00A05413" w:rsidRDefault="00F95C7A">
      <w:pPr>
        <w:numPr>
          <w:ilvl w:val="0"/>
          <w:numId w:val="44"/>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Analisis SWOT</w:t>
      </w:r>
    </w:p>
    <w:p w14:paraId="1BFDA599" w14:textId="77777777" w:rsidR="00525B4D" w:rsidRPr="00A05413" w:rsidRDefault="00F95C7A">
      <w:pPr>
        <w:numPr>
          <w:ilvl w:val="0"/>
          <w:numId w:val="44"/>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Strategi dan Program Pengembangan</w:t>
      </w:r>
    </w:p>
    <w:p w14:paraId="6CC695C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BAB III. PENUTUP</w:t>
      </w:r>
    </w:p>
    <w:p w14:paraId="196DD4A8" w14:textId="77777777" w:rsidR="00525B4D" w:rsidRPr="00A05413" w:rsidRDefault="00F95C7A">
      <w:pPr>
        <w:numPr>
          <w:ilvl w:val="0"/>
          <w:numId w:val="6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REFERENSI</w:t>
      </w:r>
    </w:p>
    <w:p w14:paraId="2583FC30" w14:textId="77777777" w:rsidR="00525B4D" w:rsidRPr="00A05413" w:rsidRDefault="00F95C7A">
      <w:pPr>
        <w:numPr>
          <w:ilvl w:val="0"/>
          <w:numId w:val="6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LAMPIRAN</w:t>
      </w:r>
    </w:p>
    <w:p w14:paraId="536E7808" w14:textId="77777777" w:rsidR="00525B4D" w:rsidRPr="00A05413" w:rsidRDefault="00525B4D">
      <w:pPr>
        <w:jc w:val="both"/>
        <w:rPr>
          <w:rFonts w:ascii="Arial" w:eastAsia="Arial" w:hAnsi="Arial" w:cs="Arial"/>
          <w:sz w:val="22"/>
          <w:szCs w:val="22"/>
        </w:rPr>
      </w:pPr>
    </w:p>
    <w:p w14:paraId="4FFFA66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Perwajahan atau </w:t>
      </w:r>
      <w:proofErr w:type="spellStart"/>
      <w:r w:rsidRPr="00A05413">
        <w:rPr>
          <w:rFonts w:ascii="Arial" w:eastAsia="Arial" w:hAnsi="Arial" w:cs="Arial"/>
          <w:i/>
          <w:sz w:val="22"/>
          <w:szCs w:val="22"/>
        </w:rPr>
        <w:t>layout</w:t>
      </w:r>
      <w:proofErr w:type="spellEnd"/>
      <w:r w:rsidRPr="00A05413">
        <w:rPr>
          <w:rFonts w:ascii="Arial" w:eastAsia="Arial" w:hAnsi="Arial" w:cs="Arial"/>
          <w:sz w:val="22"/>
          <w:szCs w:val="22"/>
        </w:rPr>
        <w:t xml:space="preserve"> laporan evaluasi diri konsisten merujuk pada sistem yang digunakan dan ditulis secara jelas bagi pembaca dengan mengikuti ketentuan sebagai berikut: </w:t>
      </w:r>
    </w:p>
    <w:p w14:paraId="1D9F4237"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Kertas A-4</w:t>
      </w:r>
    </w:p>
    <w:p w14:paraId="01BC0370"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Spasi: 1.5</w:t>
      </w:r>
    </w:p>
    <w:p w14:paraId="24DC8FCB"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Bentuk huruf (</w:t>
      </w:r>
      <w:proofErr w:type="spellStart"/>
      <w:r w:rsidRPr="00A05413">
        <w:rPr>
          <w:rFonts w:ascii="Arial" w:eastAsia="Arial" w:hAnsi="Arial" w:cs="Arial"/>
          <w:i/>
          <w:sz w:val="22"/>
          <w:szCs w:val="22"/>
        </w:rPr>
        <w:t>Font</w:t>
      </w:r>
      <w:proofErr w:type="spellEnd"/>
      <w:r w:rsidRPr="00A05413">
        <w:rPr>
          <w:rFonts w:ascii="Arial" w:eastAsia="Arial" w:hAnsi="Arial" w:cs="Arial"/>
          <w:sz w:val="22"/>
          <w:szCs w:val="22"/>
        </w:rPr>
        <w:t xml:space="preserve">): </w:t>
      </w:r>
      <w:proofErr w:type="spellStart"/>
      <w:r w:rsidRPr="00A05413">
        <w:rPr>
          <w:rFonts w:ascii="Arial" w:eastAsia="Arial" w:hAnsi="Arial" w:cs="Arial"/>
          <w:i/>
          <w:sz w:val="22"/>
          <w:szCs w:val="22"/>
        </w:rPr>
        <w:t>Times</w:t>
      </w:r>
      <w:proofErr w:type="spellEnd"/>
      <w:r w:rsidRPr="00A05413">
        <w:rPr>
          <w:rFonts w:ascii="Arial" w:eastAsia="Arial" w:hAnsi="Arial" w:cs="Arial"/>
          <w:i/>
          <w:sz w:val="22"/>
          <w:szCs w:val="22"/>
        </w:rPr>
        <w:t xml:space="preserve"> New Roman</w:t>
      </w:r>
      <w:r w:rsidRPr="00A05413">
        <w:rPr>
          <w:rFonts w:ascii="Arial" w:eastAsia="Arial" w:hAnsi="Arial" w:cs="Arial"/>
          <w:sz w:val="22"/>
          <w:szCs w:val="22"/>
        </w:rPr>
        <w:t xml:space="preserve"> atau </w:t>
      </w:r>
      <w:proofErr w:type="spellStart"/>
      <w:r w:rsidRPr="00A05413">
        <w:rPr>
          <w:rFonts w:ascii="Arial" w:eastAsia="Arial" w:hAnsi="Arial" w:cs="Arial"/>
          <w:i/>
          <w:sz w:val="22"/>
          <w:szCs w:val="22"/>
        </w:rPr>
        <w:t>Arial</w:t>
      </w:r>
      <w:proofErr w:type="spellEnd"/>
    </w:p>
    <w:p w14:paraId="3C8529C1"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Ukuran huruf: 12</w:t>
      </w:r>
    </w:p>
    <w:p w14:paraId="5B9F94C6"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Sistematis </w:t>
      </w:r>
    </w:p>
    <w:p w14:paraId="141B4A99"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Perwajahan dan tata tulis konsisten </w:t>
      </w:r>
    </w:p>
    <w:p w14:paraId="76097AD0" w14:textId="77777777" w:rsidR="00525B4D" w:rsidRPr="00A05413" w:rsidRDefault="00F95C7A">
      <w:pPr>
        <w:numPr>
          <w:ilvl w:val="0"/>
          <w:numId w:val="6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Bahasa Indonesia yang baik dan benar</w:t>
      </w:r>
    </w:p>
    <w:p w14:paraId="64B9765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Laporan evaluasi diri dalam bentuk portofolio yang mendeskripsikan secara narasi dan analisis melalui analisis SWOT dengan jelas, singkat, padat, maksimal 150 halaman.</w:t>
      </w:r>
    </w:p>
    <w:p w14:paraId="39FE06AE" w14:textId="77777777" w:rsidR="00525B4D" w:rsidRPr="00A05413" w:rsidRDefault="00525B4D">
      <w:pPr>
        <w:jc w:val="both"/>
        <w:rPr>
          <w:rFonts w:ascii="Arial" w:eastAsia="Arial" w:hAnsi="Arial" w:cs="Arial"/>
          <w:sz w:val="22"/>
          <w:szCs w:val="22"/>
        </w:rPr>
      </w:pPr>
    </w:p>
    <w:p w14:paraId="61530C96" w14:textId="77777777" w:rsidR="00525B4D" w:rsidRPr="00A05413" w:rsidRDefault="00F95C7A">
      <w:pPr>
        <w:spacing w:after="160" w:line="259" w:lineRule="auto"/>
        <w:rPr>
          <w:rFonts w:ascii="Arial" w:eastAsia="Arial" w:hAnsi="Arial" w:cs="Arial"/>
          <w:b/>
          <w:sz w:val="22"/>
          <w:szCs w:val="22"/>
        </w:rPr>
      </w:pPr>
      <w:r w:rsidRPr="00A05413">
        <w:br w:type="page"/>
      </w:r>
    </w:p>
    <w:p w14:paraId="4A16CC5B" w14:textId="77777777" w:rsidR="00525B4D" w:rsidRPr="00A05413" w:rsidRDefault="00F95C7A">
      <w:pPr>
        <w:pStyle w:val="Heading1"/>
        <w:spacing w:before="0"/>
        <w:jc w:val="center"/>
        <w:rPr>
          <w:rFonts w:ascii="Arial" w:eastAsia="Arial" w:hAnsi="Arial" w:cs="Arial"/>
          <w:color w:val="auto"/>
          <w:sz w:val="22"/>
          <w:szCs w:val="22"/>
        </w:rPr>
      </w:pPr>
      <w:bookmarkStart w:id="15" w:name="_2s8eyo1" w:colFirst="0" w:colLast="0"/>
      <w:bookmarkEnd w:id="15"/>
      <w:r w:rsidRPr="00A05413">
        <w:rPr>
          <w:rFonts w:ascii="Arial" w:eastAsia="Arial" w:hAnsi="Arial" w:cs="Arial"/>
          <w:color w:val="auto"/>
          <w:sz w:val="22"/>
          <w:szCs w:val="22"/>
        </w:rPr>
        <w:lastRenderedPageBreak/>
        <w:t>BAGIAN KEDUA - STRUKTUR LAPORAN EVALUASI DIRI</w:t>
      </w:r>
    </w:p>
    <w:p w14:paraId="67AA8E2E" w14:textId="77777777" w:rsidR="00525B4D" w:rsidRPr="00A05413" w:rsidRDefault="00525B4D">
      <w:pPr>
        <w:jc w:val="both"/>
        <w:rPr>
          <w:rFonts w:ascii="Arial" w:eastAsia="Arial" w:hAnsi="Arial" w:cs="Arial"/>
          <w:sz w:val="22"/>
          <w:szCs w:val="22"/>
        </w:rPr>
      </w:pPr>
      <w:bookmarkStart w:id="16" w:name="_3whwml4" w:colFirst="0" w:colLast="0"/>
      <w:bookmarkEnd w:id="16"/>
    </w:p>
    <w:p w14:paraId="151D73B9" w14:textId="77777777" w:rsidR="00525B4D" w:rsidRPr="00A05413" w:rsidRDefault="00F95C7A">
      <w:pPr>
        <w:pStyle w:val="Heading2"/>
        <w:jc w:val="both"/>
        <w:rPr>
          <w:sz w:val="22"/>
          <w:szCs w:val="22"/>
        </w:rPr>
      </w:pPr>
      <w:bookmarkStart w:id="17" w:name="_17dp8vu" w:colFirst="0" w:colLast="0"/>
      <w:bookmarkEnd w:id="17"/>
      <w:r w:rsidRPr="00A05413">
        <w:rPr>
          <w:sz w:val="22"/>
          <w:szCs w:val="22"/>
        </w:rPr>
        <w:t>BAB I. PENDAHULUAN</w:t>
      </w:r>
    </w:p>
    <w:p w14:paraId="25ED4119" w14:textId="77777777" w:rsidR="00525B4D" w:rsidRPr="00A05413" w:rsidRDefault="00525B4D">
      <w:pPr>
        <w:jc w:val="both"/>
        <w:rPr>
          <w:rFonts w:ascii="Arial" w:eastAsia="Arial" w:hAnsi="Arial" w:cs="Arial"/>
          <w:sz w:val="22"/>
          <w:szCs w:val="22"/>
        </w:rPr>
      </w:pPr>
    </w:p>
    <w:p w14:paraId="19E71B1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A05413">
        <w:rPr>
          <w:rFonts w:ascii="Arial" w:eastAsia="Arial" w:hAnsi="Arial" w:cs="Arial"/>
          <w:sz w:val="22"/>
          <w:szCs w:val="22"/>
        </w:rPr>
        <w:t>asesmen</w:t>
      </w:r>
      <w:proofErr w:type="spellEnd"/>
      <w:r w:rsidRPr="00A05413">
        <w:rPr>
          <w:rFonts w:ascii="Arial" w:eastAsia="Arial" w:hAnsi="Arial" w:cs="Arial"/>
          <w:sz w:val="22"/>
          <w:szCs w:val="22"/>
        </w:rPr>
        <w:t xml:space="preserve"> yang mendalam dan bersifat internal. Laporan disusun secara komprehensif, lengkap, sistematis, dan mudah dipahami, sehingga siapa pun yang membaca, mengkaji dan memanfaatkan laporan tersebut dapat memahami seperti apa yang dimaksudkan oleh penyusunnya. Laporan digunakan antara lain untuk memutakhirkan pangkalan data program studi dalam bentuk profil yang komprehensif, perencanaan dan perbaikan program studi secara sinambung, penjaminan mutu internal program studi, dan untuk mempersiapkan evaluasi eksternal atau akreditasi.</w:t>
      </w:r>
    </w:p>
    <w:p w14:paraId="52075EB4" w14:textId="77777777" w:rsidR="00525B4D" w:rsidRPr="00A05413" w:rsidRDefault="00525B4D">
      <w:pPr>
        <w:jc w:val="both"/>
        <w:rPr>
          <w:rFonts w:ascii="Arial" w:eastAsia="Arial" w:hAnsi="Arial" w:cs="Arial"/>
          <w:sz w:val="22"/>
          <w:szCs w:val="22"/>
        </w:rPr>
      </w:pPr>
    </w:p>
    <w:p w14:paraId="7FC90A4F"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maka laporan hasil evaluasi diri disiapkan oleh program studi pada saat </w:t>
      </w:r>
      <w:proofErr w:type="spellStart"/>
      <w:r w:rsidRPr="00A05413">
        <w:rPr>
          <w:rFonts w:ascii="Arial" w:eastAsia="Arial" w:hAnsi="Arial" w:cs="Arial"/>
          <w:sz w:val="22"/>
          <w:szCs w:val="22"/>
        </w:rPr>
        <w:t>asesmen</w:t>
      </w:r>
      <w:proofErr w:type="spellEnd"/>
      <w:r w:rsidRPr="00A05413">
        <w:rPr>
          <w:rFonts w:ascii="Arial" w:eastAsia="Arial" w:hAnsi="Arial" w:cs="Arial"/>
          <w:sz w:val="22"/>
          <w:szCs w:val="22"/>
        </w:rPr>
        <w:t xml:space="preserve"> lapangan atau kunjungan pakar sejawat di tempat program studi/perguruan tinggi, yang digunakan sebagai bahan rujukan utama dalam mengkaji keadaan, kinerja dan perangkat pendidikan program studi yang bersangkutan.</w:t>
      </w:r>
    </w:p>
    <w:p w14:paraId="5E9D809E" w14:textId="77777777" w:rsidR="00525B4D" w:rsidRPr="00A05413" w:rsidRDefault="00525B4D">
      <w:pPr>
        <w:jc w:val="both"/>
        <w:rPr>
          <w:rFonts w:ascii="Arial" w:eastAsia="Arial" w:hAnsi="Arial" w:cs="Arial"/>
          <w:sz w:val="22"/>
          <w:szCs w:val="22"/>
        </w:rPr>
      </w:pPr>
    </w:p>
    <w:p w14:paraId="5B5C1A6B" w14:textId="77777777" w:rsidR="00525B4D" w:rsidRPr="00A05413" w:rsidRDefault="00F95C7A">
      <w:pPr>
        <w:pStyle w:val="Heading3"/>
        <w:spacing w:before="0"/>
        <w:jc w:val="both"/>
        <w:rPr>
          <w:rFonts w:ascii="Arial" w:eastAsia="Arial" w:hAnsi="Arial" w:cs="Arial"/>
          <w:color w:val="auto"/>
          <w:sz w:val="22"/>
          <w:szCs w:val="22"/>
        </w:rPr>
      </w:pPr>
      <w:bookmarkStart w:id="18" w:name="_3rdcrjn" w:colFirst="0" w:colLast="0"/>
      <w:bookmarkEnd w:id="18"/>
      <w:r w:rsidRPr="00A05413">
        <w:rPr>
          <w:rFonts w:ascii="Arial" w:eastAsia="Arial" w:hAnsi="Arial" w:cs="Arial"/>
          <w:color w:val="auto"/>
          <w:sz w:val="22"/>
          <w:szCs w:val="22"/>
        </w:rPr>
        <w:t>A. Rangkuman Eksekutif</w:t>
      </w:r>
    </w:p>
    <w:p w14:paraId="776E5FB9"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Laporan evaluasi diri diawali oleh suatu rangkuman eksekutif, yang merupakan rangkuman isi laporan lengkap evaluasi diri, dan dimaksudkan untuk memberikan gambaran menyeluruh, jelas dan singkat, sehingga pembaca laporan dapat menangkap apa yang dilaporkan, tanpa membaca keseluruhan laporan lengkap dengan jumlah halaman maksimal 3 halaman.</w:t>
      </w:r>
    </w:p>
    <w:p w14:paraId="605B28C7" w14:textId="77777777" w:rsidR="00525B4D" w:rsidRPr="00A05413" w:rsidRDefault="00525B4D">
      <w:pPr>
        <w:jc w:val="both"/>
        <w:rPr>
          <w:rFonts w:ascii="Arial" w:eastAsia="Arial" w:hAnsi="Arial" w:cs="Arial"/>
          <w:sz w:val="22"/>
          <w:szCs w:val="22"/>
        </w:rPr>
      </w:pPr>
    </w:p>
    <w:p w14:paraId="24383BC7" w14:textId="77777777" w:rsidR="00525B4D" w:rsidRPr="00A05413" w:rsidRDefault="00F95C7A">
      <w:pPr>
        <w:pStyle w:val="Heading3"/>
        <w:spacing w:before="0"/>
        <w:jc w:val="both"/>
        <w:rPr>
          <w:rFonts w:ascii="Arial" w:eastAsia="Arial" w:hAnsi="Arial" w:cs="Arial"/>
          <w:color w:val="auto"/>
          <w:sz w:val="22"/>
          <w:szCs w:val="22"/>
        </w:rPr>
      </w:pPr>
      <w:bookmarkStart w:id="19" w:name="_26in1rg" w:colFirst="0" w:colLast="0"/>
      <w:bookmarkEnd w:id="19"/>
      <w:r w:rsidRPr="00A05413">
        <w:rPr>
          <w:rFonts w:ascii="Arial" w:eastAsia="Arial" w:hAnsi="Arial" w:cs="Arial"/>
          <w:color w:val="auto"/>
          <w:sz w:val="22"/>
          <w:szCs w:val="22"/>
        </w:rPr>
        <w:t>B. Susunan Tim Penyusun dan Deskripsi Tugasnya</w:t>
      </w:r>
    </w:p>
    <w:p w14:paraId="1C5A00D6"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Laporan evaluasi diri disusun oleh suatu Tim Persiapan Akreditasi yang dibentuk dan diberi SK oleh Pimpinan Unit Pengelola Program Studi. Tim Persiapan Akreditasi harus terdiri dari unsur unit pengelola, jurusan, program studi, dan narasumber dari luar institusi yang berupa Peserta Didik,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43DEC66B" w14:textId="77777777" w:rsidR="00525B4D" w:rsidRPr="00A05413" w:rsidRDefault="00525B4D">
      <w:pPr>
        <w:jc w:val="both"/>
        <w:rPr>
          <w:rFonts w:ascii="Arial" w:eastAsia="Arial" w:hAnsi="Arial" w:cs="Arial"/>
          <w:sz w:val="22"/>
          <w:szCs w:val="22"/>
        </w:rPr>
      </w:pPr>
    </w:p>
    <w:p w14:paraId="546EC4F2"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Identitas penyusun laporan evaluasi diri diisi dengan nama, nomor identitas seperti NIDN (Nomor Induk Dosen Nasional)/NIDK (Nomor Induk Dosen Khusus)/NUP (Nomor Urut Pengajar), dan jabatan struktural penyusun laporan evaluasi diri, serta pembagian tugas masing-masing anggota penyusun laporan evaluasi diri.</w:t>
      </w:r>
    </w:p>
    <w:p w14:paraId="38865C18" w14:textId="77777777" w:rsidR="00525B4D" w:rsidRPr="00A05413" w:rsidRDefault="00525B4D">
      <w:pPr>
        <w:jc w:val="both"/>
        <w:rPr>
          <w:rFonts w:ascii="Arial" w:eastAsia="Arial" w:hAnsi="Arial" w:cs="Arial"/>
          <w:sz w:val="22"/>
          <w:szCs w:val="22"/>
        </w:rPr>
      </w:pPr>
    </w:p>
    <w:p w14:paraId="1587D8F1" w14:textId="77777777" w:rsidR="00525B4D" w:rsidRPr="00A05413" w:rsidRDefault="00525B4D">
      <w:pPr>
        <w:jc w:val="both"/>
        <w:rPr>
          <w:rFonts w:ascii="Arial" w:eastAsia="Arial" w:hAnsi="Arial" w:cs="Arial"/>
          <w:sz w:val="22"/>
          <w:szCs w:val="22"/>
        </w:rPr>
      </w:pPr>
    </w:p>
    <w:p w14:paraId="179A4F53" w14:textId="77777777" w:rsidR="00525B4D" w:rsidRPr="00A05413" w:rsidRDefault="00525B4D">
      <w:pPr>
        <w:jc w:val="both"/>
        <w:rPr>
          <w:rFonts w:ascii="Arial" w:eastAsia="Arial" w:hAnsi="Arial" w:cs="Arial"/>
          <w:sz w:val="22"/>
          <w:szCs w:val="22"/>
        </w:rPr>
      </w:pPr>
    </w:p>
    <w:p w14:paraId="15E1D85B" w14:textId="77777777" w:rsidR="00525B4D" w:rsidRPr="00A05413" w:rsidRDefault="00525B4D">
      <w:pPr>
        <w:jc w:val="both"/>
        <w:rPr>
          <w:rFonts w:ascii="Arial" w:eastAsia="Arial" w:hAnsi="Arial" w:cs="Arial"/>
          <w:sz w:val="22"/>
          <w:szCs w:val="22"/>
        </w:rPr>
      </w:pPr>
    </w:p>
    <w:p w14:paraId="1435CD30" w14:textId="77777777" w:rsidR="00525B4D" w:rsidRPr="00A05413" w:rsidRDefault="00525B4D">
      <w:pPr>
        <w:jc w:val="both"/>
        <w:rPr>
          <w:rFonts w:ascii="Arial" w:eastAsia="Arial" w:hAnsi="Arial" w:cs="Arial"/>
          <w:sz w:val="22"/>
          <w:szCs w:val="22"/>
        </w:rPr>
      </w:pPr>
    </w:p>
    <w:p w14:paraId="6F0D71C4" w14:textId="77777777" w:rsidR="00525B4D" w:rsidRPr="00A05413" w:rsidRDefault="00525B4D">
      <w:pPr>
        <w:jc w:val="both"/>
        <w:rPr>
          <w:rFonts w:ascii="Arial" w:eastAsia="Arial" w:hAnsi="Arial" w:cs="Arial"/>
          <w:sz w:val="22"/>
          <w:szCs w:val="22"/>
        </w:rPr>
      </w:pPr>
    </w:p>
    <w:p w14:paraId="71D26968" w14:textId="77777777" w:rsidR="00525B4D" w:rsidRPr="00A05413" w:rsidRDefault="00525B4D">
      <w:pPr>
        <w:jc w:val="both"/>
        <w:rPr>
          <w:rFonts w:ascii="Arial" w:eastAsia="Arial" w:hAnsi="Arial" w:cs="Arial"/>
          <w:sz w:val="22"/>
          <w:szCs w:val="22"/>
        </w:rPr>
      </w:pPr>
    </w:p>
    <w:p w14:paraId="3022A8B4" w14:textId="77777777" w:rsidR="00525B4D" w:rsidRPr="00A05413" w:rsidRDefault="00525B4D">
      <w:pPr>
        <w:jc w:val="both"/>
        <w:rPr>
          <w:rFonts w:ascii="Arial" w:eastAsia="Arial" w:hAnsi="Arial" w:cs="Arial"/>
          <w:sz w:val="22"/>
          <w:szCs w:val="22"/>
        </w:rPr>
      </w:pPr>
    </w:p>
    <w:p w14:paraId="3CAEC6DA" w14:textId="77777777" w:rsidR="00525B4D" w:rsidRPr="00A05413" w:rsidRDefault="00525B4D">
      <w:pPr>
        <w:jc w:val="both"/>
        <w:rPr>
          <w:rFonts w:ascii="Arial" w:eastAsia="Arial" w:hAnsi="Arial" w:cs="Arial"/>
          <w:sz w:val="22"/>
          <w:szCs w:val="22"/>
        </w:rPr>
      </w:pPr>
    </w:p>
    <w:p w14:paraId="180F5B49" w14:textId="77777777" w:rsidR="00525B4D" w:rsidRPr="00A05413" w:rsidRDefault="00F95C7A">
      <w:pPr>
        <w:pStyle w:val="Heading2"/>
        <w:jc w:val="both"/>
        <w:rPr>
          <w:sz w:val="22"/>
          <w:szCs w:val="22"/>
        </w:rPr>
      </w:pPr>
      <w:bookmarkStart w:id="20" w:name="_lnxbz9" w:colFirst="0" w:colLast="0"/>
      <w:bookmarkEnd w:id="20"/>
      <w:r w:rsidRPr="00A05413">
        <w:rPr>
          <w:sz w:val="22"/>
          <w:szCs w:val="22"/>
        </w:rPr>
        <w:lastRenderedPageBreak/>
        <w:t>BAB II. LAPORAN EVALUASI DIRI PROGRAM STUDI</w:t>
      </w:r>
    </w:p>
    <w:p w14:paraId="202DBAF1" w14:textId="77777777" w:rsidR="00525B4D" w:rsidRPr="00A05413" w:rsidRDefault="00525B4D">
      <w:pPr>
        <w:jc w:val="both"/>
        <w:rPr>
          <w:rFonts w:ascii="Arial" w:eastAsia="Arial" w:hAnsi="Arial" w:cs="Arial"/>
          <w:sz w:val="22"/>
          <w:szCs w:val="22"/>
        </w:rPr>
      </w:pPr>
    </w:p>
    <w:p w14:paraId="1569649A"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Bagian ini merupakan penjabaran dari profil Unit Pengelola Program Studi, deskripsi tentang pelaksanaan kinerja pada setiap kriteria evaluasi diri, dan analisis SWOT dengan dukungan data dan fakta pada program studi dan unit pengelola program studi. </w:t>
      </w:r>
    </w:p>
    <w:p w14:paraId="07453281" w14:textId="77777777" w:rsidR="00525B4D" w:rsidRPr="00A05413" w:rsidRDefault="00525B4D">
      <w:pPr>
        <w:jc w:val="both"/>
        <w:rPr>
          <w:rFonts w:ascii="Arial" w:eastAsia="Arial" w:hAnsi="Arial" w:cs="Arial"/>
          <w:sz w:val="22"/>
          <w:szCs w:val="22"/>
        </w:rPr>
      </w:pPr>
    </w:p>
    <w:p w14:paraId="04AF2814" w14:textId="77777777" w:rsidR="00525B4D" w:rsidRPr="00A05413" w:rsidRDefault="00F95C7A">
      <w:pPr>
        <w:pStyle w:val="Heading3"/>
        <w:spacing w:before="0"/>
        <w:jc w:val="both"/>
        <w:rPr>
          <w:rFonts w:ascii="Arial" w:eastAsia="Arial" w:hAnsi="Arial" w:cs="Arial"/>
          <w:b/>
          <w:color w:val="auto"/>
          <w:sz w:val="22"/>
          <w:szCs w:val="22"/>
        </w:rPr>
      </w:pPr>
      <w:bookmarkStart w:id="21" w:name="_35nkun2" w:colFirst="0" w:colLast="0"/>
      <w:bookmarkEnd w:id="21"/>
      <w:r w:rsidRPr="00A05413">
        <w:rPr>
          <w:rFonts w:ascii="Arial" w:eastAsia="Arial" w:hAnsi="Arial" w:cs="Arial"/>
          <w:b/>
          <w:color w:val="auto"/>
          <w:sz w:val="22"/>
          <w:szCs w:val="22"/>
        </w:rPr>
        <w:t>A. Profil Unit Pengelola Program Studi</w:t>
      </w:r>
    </w:p>
    <w:p w14:paraId="4EA136FF" w14:textId="77777777" w:rsidR="00525B4D" w:rsidRPr="00A05413" w:rsidRDefault="00525B4D">
      <w:pPr>
        <w:ind w:left="270"/>
        <w:jc w:val="both"/>
        <w:rPr>
          <w:rFonts w:ascii="Arial" w:eastAsia="Arial" w:hAnsi="Arial" w:cs="Arial"/>
          <w:sz w:val="22"/>
          <w:szCs w:val="22"/>
        </w:rPr>
      </w:pPr>
    </w:p>
    <w:p w14:paraId="19C7A32A" w14:textId="77777777" w:rsidR="00525B4D" w:rsidRPr="00A05413" w:rsidRDefault="00F95C7A">
      <w:pPr>
        <w:ind w:left="270"/>
        <w:jc w:val="both"/>
        <w:rPr>
          <w:rFonts w:ascii="Arial" w:eastAsia="Arial" w:hAnsi="Arial" w:cs="Arial"/>
          <w:sz w:val="22"/>
          <w:szCs w:val="22"/>
        </w:rPr>
      </w:pPr>
      <w:r w:rsidRPr="00A05413">
        <w:rPr>
          <w:rFonts w:ascii="Arial" w:eastAsia="Arial" w:hAnsi="Arial" w:cs="Arial"/>
          <w:sz w:val="22"/>
          <w:szCs w:val="22"/>
        </w:rPr>
        <w:t xml:space="preserve">Bagian ini berisi deskripsi yang disajikan secara ringkas dan mengemukakan hal-hal yang paling penting. Aspek yang harus termuat dijelaskan sebagai berikut: </w:t>
      </w:r>
    </w:p>
    <w:p w14:paraId="1ACB4386" w14:textId="77777777" w:rsidR="00525B4D" w:rsidRPr="00A05413" w:rsidRDefault="00525B4D">
      <w:pPr>
        <w:jc w:val="both"/>
        <w:rPr>
          <w:rFonts w:ascii="Arial" w:eastAsia="Arial" w:hAnsi="Arial" w:cs="Arial"/>
          <w:sz w:val="22"/>
          <w:szCs w:val="22"/>
        </w:rPr>
      </w:pPr>
    </w:p>
    <w:p w14:paraId="02EA272D" w14:textId="77777777" w:rsidR="00525B4D" w:rsidRPr="00A05413" w:rsidRDefault="00F95C7A">
      <w:pPr>
        <w:numPr>
          <w:ilvl w:val="1"/>
          <w:numId w:val="68"/>
        </w:numPr>
        <w:pBdr>
          <w:top w:val="nil"/>
          <w:left w:val="nil"/>
          <w:bottom w:val="nil"/>
          <w:right w:val="nil"/>
          <w:between w:val="nil"/>
        </w:pBdr>
        <w:ind w:left="720"/>
        <w:jc w:val="both"/>
        <w:rPr>
          <w:rFonts w:ascii="Arial" w:eastAsia="Arial" w:hAnsi="Arial" w:cs="Arial"/>
          <w:sz w:val="22"/>
          <w:szCs w:val="22"/>
        </w:rPr>
      </w:pPr>
      <w:r w:rsidRPr="00A05413">
        <w:rPr>
          <w:rFonts w:ascii="Arial" w:eastAsia="Arial" w:hAnsi="Arial" w:cs="Arial"/>
          <w:sz w:val="22"/>
          <w:szCs w:val="22"/>
        </w:rPr>
        <w:t>Sejarah Unit Pengelola Program Studi (UPPS) dan Program Studi (PS)</w:t>
      </w:r>
    </w:p>
    <w:p w14:paraId="6BEDA55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UPPS harus mampu menjelaskan riwayat pendirian dan perkembangan UPPS dan PS secara ringkas dan jelas. </w:t>
      </w:r>
    </w:p>
    <w:p w14:paraId="16EDCD96" w14:textId="77777777" w:rsidR="00525B4D" w:rsidRPr="00A05413" w:rsidRDefault="00525B4D">
      <w:pPr>
        <w:jc w:val="both"/>
        <w:rPr>
          <w:rFonts w:ascii="Arial" w:eastAsia="Arial" w:hAnsi="Arial" w:cs="Arial"/>
          <w:sz w:val="22"/>
          <w:szCs w:val="22"/>
        </w:rPr>
      </w:pPr>
    </w:p>
    <w:p w14:paraId="3BF4B428"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Visi, misi, tujuan, strategi, dan tata nilai </w:t>
      </w:r>
    </w:p>
    <w:p w14:paraId="35B0330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berisi deskripsi singkat visi, misi, tujuan, strategi dan tata nilai yang diterapkan di UPPS dan PS (visi keilmuan/</w:t>
      </w:r>
      <w:proofErr w:type="spellStart"/>
      <w:r w:rsidRPr="00A05413">
        <w:rPr>
          <w:rFonts w:ascii="Arial" w:eastAsia="Arial" w:hAnsi="Arial" w:cs="Arial"/>
          <w:i/>
          <w:sz w:val="22"/>
          <w:szCs w:val="22"/>
        </w:rPr>
        <w:t>scientific</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vision</w:t>
      </w:r>
      <w:proofErr w:type="spellEnd"/>
      <w:r w:rsidRPr="00A05413">
        <w:rPr>
          <w:rFonts w:ascii="Arial" w:eastAsia="Arial" w:hAnsi="Arial" w:cs="Arial"/>
          <w:sz w:val="22"/>
          <w:szCs w:val="22"/>
        </w:rPr>
        <w:t xml:space="preserve">). </w:t>
      </w:r>
    </w:p>
    <w:p w14:paraId="43A18A59" w14:textId="77777777" w:rsidR="00525B4D" w:rsidRPr="00A05413" w:rsidRDefault="00525B4D">
      <w:pPr>
        <w:jc w:val="both"/>
        <w:rPr>
          <w:rFonts w:ascii="Arial" w:eastAsia="Arial" w:hAnsi="Arial" w:cs="Arial"/>
          <w:sz w:val="22"/>
          <w:szCs w:val="22"/>
        </w:rPr>
      </w:pPr>
    </w:p>
    <w:p w14:paraId="27456222"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Organisasi dan Tata Kerja </w:t>
      </w:r>
    </w:p>
    <w:p w14:paraId="2BD2781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berisi informasi dokumen formal organisasi dan tata kerja yang saat ini berlaku, termasuk </w:t>
      </w:r>
      <w:proofErr w:type="spellStart"/>
      <w:r w:rsidRPr="00A05413">
        <w:rPr>
          <w:rFonts w:ascii="Arial" w:eastAsia="Arial" w:hAnsi="Arial" w:cs="Arial"/>
          <w:sz w:val="22"/>
          <w:szCs w:val="22"/>
        </w:rPr>
        <w:t>didalamnya</w:t>
      </w:r>
      <w:proofErr w:type="spellEnd"/>
      <w:r w:rsidRPr="00A05413">
        <w:rPr>
          <w:rFonts w:ascii="Arial" w:eastAsia="Arial" w:hAnsi="Arial" w:cs="Arial"/>
          <w:sz w:val="22"/>
          <w:szCs w:val="22"/>
        </w:rPr>
        <w:t xml:space="preserve"> diuraikan secara ringkas tentang struktur organisasi dan tata kerja UPPS dan PS, tugas pokok, dan fungsinya (</w:t>
      </w:r>
      <w:proofErr w:type="spellStart"/>
      <w:r w:rsidRPr="00A05413">
        <w:rPr>
          <w:rFonts w:ascii="Arial" w:eastAsia="Arial" w:hAnsi="Arial" w:cs="Arial"/>
          <w:sz w:val="22"/>
          <w:szCs w:val="22"/>
        </w:rPr>
        <w:t>tupoksi</w:t>
      </w:r>
      <w:proofErr w:type="spellEnd"/>
      <w:r w:rsidRPr="00A05413">
        <w:rPr>
          <w:rFonts w:ascii="Arial" w:eastAsia="Arial" w:hAnsi="Arial" w:cs="Arial"/>
          <w:sz w:val="22"/>
          <w:szCs w:val="22"/>
        </w:rPr>
        <w:t xml:space="preserve">). </w:t>
      </w:r>
    </w:p>
    <w:p w14:paraId="4456A822" w14:textId="77777777" w:rsidR="00525B4D" w:rsidRPr="00A05413" w:rsidRDefault="00525B4D">
      <w:pPr>
        <w:jc w:val="both"/>
        <w:rPr>
          <w:rFonts w:ascii="Arial" w:eastAsia="Arial" w:hAnsi="Arial" w:cs="Arial"/>
          <w:sz w:val="22"/>
          <w:szCs w:val="22"/>
        </w:rPr>
      </w:pPr>
    </w:p>
    <w:p w14:paraId="4B7CF1A6"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Peserta Didik dan Lulusan </w:t>
      </w:r>
    </w:p>
    <w:p w14:paraId="134F4A3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berisi deskripsi ringkas data jumlah Peserta Didik dan lulusan, termasuk kualitas masukan, prestasi monumental yang dicapai Peserta Didik dan lulusan, serta kinerja lulusan. </w:t>
      </w:r>
    </w:p>
    <w:p w14:paraId="63DF02CF" w14:textId="77777777" w:rsidR="00525B4D" w:rsidRPr="00A05413" w:rsidRDefault="00525B4D">
      <w:pPr>
        <w:jc w:val="both"/>
        <w:rPr>
          <w:rFonts w:ascii="Arial" w:eastAsia="Arial" w:hAnsi="Arial" w:cs="Arial"/>
          <w:sz w:val="22"/>
          <w:szCs w:val="22"/>
        </w:rPr>
      </w:pPr>
    </w:p>
    <w:p w14:paraId="7D7BAF70"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Dosen dan Tenaga Kependidikan </w:t>
      </w:r>
    </w:p>
    <w:p w14:paraId="0D065FA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berisi informasi ringkas jumlah dan kualifikasi SDM (dosen dan tenaga kependidikan), kecukupan dan kinerja, serta prestasi monumental yang dicapai. </w:t>
      </w:r>
    </w:p>
    <w:p w14:paraId="488FC51C" w14:textId="77777777" w:rsidR="00525B4D" w:rsidRPr="00A05413" w:rsidRDefault="00525B4D">
      <w:pPr>
        <w:jc w:val="both"/>
        <w:rPr>
          <w:rFonts w:ascii="Arial" w:eastAsia="Arial" w:hAnsi="Arial" w:cs="Arial"/>
          <w:sz w:val="22"/>
          <w:szCs w:val="22"/>
        </w:rPr>
      </w:pPr>
    </w:p>
    <w:p w14:paraId="4E89954B"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Keuangan, Sarana, dan Prasarana </w:t>
      </w:r>
    </w:p>
    <w:p w14:paraId="0F313B16"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ringkas kecukupan, kelayakan, kualitas, dan aksesibilitas sumber daya keuangan, sarana dan prasarana. </w:t>
      </w:r>
    </w:p>
    <w:p w14:paraId="6EB4707D" w14:textId="77777777" w:rsidR="00525B4D" w:rsidRPr="00A05413" w:rsidRDefault="00525B4D">
      <w:pPr>
        <w:jc w:val="both"/>
        <w:rPr>
          <w:rFonts w:ascii="Arial" w:eastAsia="Arial" w:hAnsi="Arial" w:cs="Arial"/>
          <w:sz w:val="22"/>
          <w:szCs w:val="22"/>
        </w:rPr>
      </w:pPr>
    </w:p>
    <w:p w14:paraId="1B4C5FC7"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Sistem Penjaminan Mutu </w:t>
      </w:r>
    </w:p>
    <w:p w14:paraId="5C030C3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implementasi sistem penjaminan mutu yang sesuai dengan kebijakan, organisasi, instrumen yang dikembangkan di tingkat perguruan tinggi, serta </w:t>
      </w:r>
      <w:proofErr w:type="spellStart"/>
      <w:r w:rsidRPr="00A05413">
        <w:rPr>
          <w:rFonts w:ascii="Arial" w:eastAsia="Arial" w:hAnsi="Arial" w:cs="Arial"/>
          <w:sz w:val="22"/>
          <w:szCs w:val="22"/>
        </w:rPr>
        <w:t>monitoring</w:t>
      </w:r>
      <w:proofErr w:type="spellEnd"/>
      <w:r w:rsidRPr="00A05413">
        <w:rPr>
          <w:rFonts w:ascii="Arial" w:eastAsia="Arial" w:hAnsi="Arial" w:cs="Arial"/>
          <w:sz w:val="22"/>
          <w:szCs w:val="22"/>
        </w:rPr>
        <w:t xml:space="preserve"> dan evaluasi, pelaporan, dan tindak lanjutnya. Deskripsi dapat dijelaskan dengan siklus PPEPP (Penetapan, Pelaksanaan, Evaluasi, Pengendalian dan Peningkatan) yang dilakukan oleh UPPS dan PS, termasuk pengakuan mutu dari lembaga audit eksternal, lembaga akreditasi, dan lembaga sertifikasi. </w:t>
      </w:r>
    </w:p>
    <w:p w14:paraId="7BF87949" w14:textId="77777777" w:rsidR="00525B4D" w:rsidRPr="00A05413" w:rsidRDefault="00525B4D">
      <w:pPr>
        <w:jc w:val="both"/>
        <w:rPr>
          <w:rFonts w:ascii="Arial" w:eastAsia="Arial" w:hAnsi="Arial" w:cs="Arial"/>
          <w:sz w:val="22"/>
          <w:szCs w:val="22"/>
        </w:rPr>
      </w:pPr>
    </w:p>
    <w:p w14:paraId="0651E786" w14:textId="77777777" w:rsidR="00525B4D" w:rsidRPr="00A05413" w:rsidRDefault="00F95C7A">
      <w:pPr>
        <w:numPr>
          <w:ilvl w:val="0"/>
          <w:numId w:val="68"/>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Kinerja Unit Pengelola Program Studi dan Program Studi </w:t>
      </w:r>
    </w:p>
    <w:p w14:paraId="0F2BB8D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deskripsi capaian dan luaran yang paling diunggulkan dari UPPS dan PS.</w:t>
      </w:r>
    </w:p>
    <w:p w14:paraId="1B5F4D60" w14:textId="77777777" w:rsidR="00525B4D" w:rsidRPr="00A05413" w:rsidRDefault="00525B4D">
      <w:pPr>
        <w:jc w:val="both"/>
        <w:rPr>
          <w:rFonts w:ascii="Arial" w:eastAsia="Arial" w:hAnsi="Arial" w:cs="Arial"/>
          <w:sz w:val="22"/>
          <w:szCs w:val="22"/>
        </w:rPr>
      </w:pPr>
    </w:p>
    <w:p w14:paraId="32282EF9" w14:textId="77777777" w:rsidR="00525B4D" w:rsidRPr="00A05413" w:rsidRDefault="00525B4D">
      <w:pPr>
        <w:jc w:val="both"/>
        <w:rPr>
          <w:rFonts w:ascii="Arial" w:eastAsia="Arial" w:hAnsi="Arial" w:cs="Arial"/>
          <w:sz w:val="22"/>
          <w:szCs w:val="22"/>
        </w:rPr>
      </w:pPr>
    </w:p>
    <w:p w14:paraId="4A9ECACB" w14:textId="77777777" w:rsidR="00525B4D" w:rsidRPr="00A05413" w:rsidRDefault="00525B4D">
      <w:pPr>
        <w:jc w:val="both"/>
        <w:rPr>
          <w:rFonts w:ascii="Arial" w:eastAsia="Arial" w:hAnsi="Arial" w:cs="Arial"/>
          <w:sz w:val="22"/>
          <w:szCs w:val="22"/>
        </w:rPr>
      </w:pPr>
    </w:p>
    <w:p w14:paraId="48D69A66" w14:textId="77777777" w:rsidR="00525B4D" w:rsidRPr="00A05413" w:rsidRDefault="00525B4D">
      <w:pPr>
        <w:jc w:val="both"/>
        <w:rPr>
          <w:rFonts w:ascii="Arial" w:eastAsia="Arial" w:hAnsi="Arial" w:cs="Arial"/>
          <w:sz w:val="22"/>
          <w:szCs w:val="22"/>
        </w:rPr>
      </w:pPr>
    </w:p>
    <w:p w14:paraId="6BEE0DEC" w14:textId="77777777" w:rsidR="00525B4D" w:rsidRPr="00A05413" w:rsidRDefault="00525B4D">
      <w:pPr>
        <w:jc w:val="both"/>
        <w:rPr>
          <w:rFonts w:ascii="Arial" w:eastAsia="Arial" w:hAnsi="Arial" w:cs="Arial"/>
          <w:sz w:val="22"/>
          <w:szCs w:val="22"/>
        </w:rPr>
      </w:pPr>
    </w:p>
    <w:p w14:paraId="269912E4" w14:textId="77777777" w:rsidR="00525B4D" w:rsidRPr="00A05413" w:rsidRDefault="00525B4D">
      <w:pPr>
        <w:jc w:val="both"/>
        <w:rPr>
          <w:rFonts w:ascii="Arial" w:eastAsia="Arial" w:hAnsi="Arial" w:cs="Arial"/>
          <w:sz w:val="22"/>
          <w:szCs w:val="22"/>
        </w:rPr>
      </w:pPr>
    </w:p>
    <w:p w14:paraId="59768DEB" w14:textId="77777777" w:rsidR="00525B4D" w:rsidRPr="00A05413" w:rsidRDefault="00F95C7A">
      <w:pPr>
        <w:pStyle w:val="Heading3"/>
        <w:spacing w:before="0"/>
        <w:ind w:left="270" w:hanging="270"/>
        <w:jc w:val="both"/>
        <w:rPr>
          <w:rFonts w:ascii="Arial" w:eastAsia="Arial" w:hAnsi="Arial" w:cs="Arial"/>
          <w:b/>
          <w:color w:val="auto"/>
          <w:sz w:val="22"/>
          <w:szCs w:val="22"/>
        </w:rPr>
      </w:pPr>
      <w:bookmarkStart w:id="22" w:name="_1ksv4uv" w:colFirst="0" w:colLast="0"/>
      <w:bookmarkEnd w:id="22"/>
      <w:r w:rsidRPr="00A05413">
        <w:rPr>
          <w:rFonts w:ascii="Arial" w:eastAsia="Arial" w:hAnsi="Arial" w:cs="Arial"/>
          <w:b/>
          <w:color w:val="auto"/>
          <w:sz w:val="22"/>
          <w:szCs w:val="22"/>
        </w:rPr>
        <w:lastRenderedPageBreak/>
        <w:t>B. Kriteria Akreditasi</w:t>
      </w:r>
    </w:p>
    <w:p w14:paraId="342F4916" w14:textId="77777777" w:rsidR="00525B4D" w:rsidRPr="00A05413" w:rsidRDefault="00F95C7A">
      <w:r w:rsidRPr="00A05413">
        <w:t xml:space="preserve">    </w:t>
      </w:r>
    </w:p>
    <w:p w14:paraId="1513AD3B" w14:textId="77777777" w:rsidR="00525B4D" w:rsidRPr="00A05413" w:rsidRDefault="00F95C7A">
      <w:pPr>
        <w:ind w:left="284"/>
        <w:jc w:val="both"/>
        <w:rPr>
          <w:rFonts w:ascii="Arial" w:eastAsia="Arial" w:hAnsi="Arial" w:cs="Arial"/>
          <w:sz w:val="22"/>
          <w:szCs w:val="22"/>
        </w:rPr>
      </w:pPr>
      <w:r w:rsidRPr="00A05413">
        <w:rPr>
          <w:rFonts w:ascii="Arial" w:eastAsia="Arial" w:hAnsi="Arial" w:cs="Arial"/>
          <w:sz w:val="22"/>
          <w:szCs w:val="22"/>
        </w:rPr>
        <w:t>Bagian ini berisi deskripsi tentang pelaksanaan kinerja dengan dukungan data dan fakta melalui analisis dan identifikasi permasalahan serta kelemahan yang terjadi pada setiap kriteria evaluasi diri.</w:t>
      </w:r>
    </w:p>
    <w:p w14:paraId="2EE97AEA" w14:textId="77777777" w:rsidR="00525B4D" w:rsidRPr="00A05413" w:rsidRDefault="00525B4D">
      <w:pPr>
        <w:jc w:val="both"/>
        <w:rPr>
          <w:rFonts w:ascii="Arial" w:eastAsia="Arial" w:hAnsi="Arial" w:cs="Arial"/>
          <w:sz w:val="22"/>
          <w:szCs w:val="22"/>
        </w:rPr>
      </w:pPr>
    </w:p>
    <w:p w14:paraId="4E1D2B9D" w14:textId="77777777" w:rsidR="00525B4D" w:rsidRPr="00A05413" w:rsidRDefault="00F95C7A">
      <w:pPr>
        <w:ind w:left="270"/>
        <w:jc w:val="both"/>
        <w:rPr>
          <w:rFonts w:ascii="Arial" w:eastAsia="Arial" w:hAnsi="Arial" w:cs="Arial"/>
          <w:sz w:val="22"/>
          <w:szCs w:val="22"/>
        </w:rPr>
      </w:pPr>
      <w:r w:rsidRPr="00A05413">
        <w:rPr>
          <w:rFonts w:ascii="Arial" w:eastAsia="Arial" w:hAnsi="Arial" w:cs="Arial"/>
          <w:sz w:val="22"/>
          <w:szCs w:val="22"/>
        </w:rPr>
        <w:t>Dalam akreditasi yang dilakukan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evaluasi diri dilaksanakan dengan menilai, menelaah dan menganalisis keseluruhan sistem di UPPS dan PS, yang mencakup masukan, proses, keluaran, hasil, dan dampak (</w:t>
      </w:r>
      <w:proofErr w:type="spellStart"/>
      <w:r w:rsidRPr="00A05413">
        <w:rPr>
          <w:rFonts w:ascii="Arial" w:eastAsia="Arial" w:hAnsi="Arial" w:cs="Arial"/>
          <w:i/>
          <w:sz w:val="22"/>
          <w:szCs w:val="22"/>
        </w:rPr>
        <w:t>input</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process</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output</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outcome</w:t>
      </w:r>
      <w:proofErr w:type="spellEnd"/>
      <w:r w:rsidRPr="00A05413">
        <w:rPr>
          <w:rFonts w:ascii="Arial" w:eastAsia="Arial" w:hAnsi="Arial" w:cs="Arial"/>
          <w:i/>
          <w:sz w:val="22"/>
          <w:szCs w:val="22"/>
        </w:rPr>
        <w:t xml:space="preserve">, and </w:t>
      </w:r>
      <w:proofErr w:type="spellStart"/>
      <w:r w:rsidRPr="00A05413">
        <w:rPr>
          <w:rFonts w:ascii="Arial" w:eastAsia="Arial" w:hAnsi="Arial" w:cs="Arial"/>
          <w:i/>
          <w:sz w:val="22"/>
          <w:szCs w:val="22"/>
        </w:rPr>
        <w:t>impact</w:t>
      </w:r>
      <w:proofErr w:type="spellEnd"/>
      <w:r w:rsidRPr="00A05413">
        <w:rPr>
          <w:rFonts w:ascii="Arial" w:eastAsia="Arial" w:hAnsi="Arial" w:cs="Arial"/>
          <w:sz w:val="22"/>
          <w:szCs w:val="22"/>
        </w:rPr>
        <w:t xml:space="preserve">) berdasarkan data, informasi dan bukti-bukti lainnya yang berkenaan dengan komponen-komponen sistemis dari seluruh penyelenggaraan PS oleh UPPS. </w:t>
      </w:r>
    </w:p>
    <w:p w14:paraId="501F0040" w14:textId="77777777" w:rsidR="00525B4D" w:rsidRPr="00A05413" w:rsidRDefault="00525B4D">
      <w:pPr>
        <w:jc w:val="both"/>
        <w:rPr>
          <w:rFonts w:ascii="Arial" w:eastAsia="Arial" w:hAnsi="Arial" w:cs="Arial"/>
          <w:sz w:val="22"/>
          <w:szCs w:val="22"/>
        </w:rPr>
      </w:pPr>
    </w:p>
    <w:p w14:paraId="50596566" w14:textId="77777777" w:rsidR="00525B4D" w:rsidRPr="00A05413" w:rsidRDefault="00F95C7A">
      <w:pPr>
        <w:ind w:left="270"/>
        <w:jc w:val="both"/>
        <w:rPr>
          <w:rFonts w:ascii="Arial" w:eastAsia="Arial" w:hAnsi="Arial" w:cs="Arial"/>
          <w:sz w:val="22"/>
          <w:szCs w:val="22"/>
        </w:rPr>
      </w:pPr>
      <w:r w:rsidRPr="00A05413">
        <w:rPr>
          <w:rFonts w:ascii="Arial" w:eastAsia="Arial" w:hAnsi="Arial" w:cs="Arial"/>
          <w:sz w:val="22"/>
          <w:szCs w:val="22"/>
        </w:rPr>
        <w:t xml:space="preserve">Berdasarkan analisis tersebut, dijabarkan dimensi penilaian yang digunakan dalam evaluasi UPPS dan PS yang secara garis besar terdiri atas komponen-komponen berikut: </w:t>
      </w:r>
    </w:p>
    <w:p w14:paraId="1093E535" w14:textId="77777777" w:rsidR="00525B4D" w:rsidRPr="00A05413" w:rsidRDefault="00525B4D">
      <w:pPr>
        <w:jc w:val="both"/>
        <w:rPr>
          <w:rFonts w:ascii="Arial" w:eastAsia="Arial" w:hAnsi="Arial" w:cs="Arial"/>
          <w:sz w:val="22"/>
          <w:szCs w:val="22"/>
        </w:rPr>
      </w:pPr>
    </w:p>
    <w:p w14:paraId="14CCCBFE" w14:textId="77777777" w:rsidR="00525B4D" w:rsidRPr="00A05413" w:rsidRDefault="00F95C7A">
      <w:pPr>
        <w:numPr>
          <w:ilvl w:val="0"/>
          <w:numId w:val="69"/>
        </w:numPr>
        <w:pBdr>
          <w:top w:val="nil"/>
          <w:left w:val="nil"/>
          <w:bottom w:val="nil"/>
          <w:right w:val="nil"/>
          <w:between w:val="nil"/>
        </w:pBdr>
        <w:jc w:val="both"/>
        <w:rPr>
          <w:sz w:val="22"/>
          <w:szCs w:val="22"/>
        </w:rPr>
      </w:pPr>
      <w:r w:rsidRPr="00A05413">
        <w:rPr>
          <w:rFonts w:ascii="Arial" w:eastAsia="Arial" w:hAnsi="Arial" w:cs="Arial"/>
          <w:sz w:val="22"/>
          <w:szCs w:val="22"/>
        </w:rPr>
        <w:t>Masukan, mencakup:</w:t>
      </w:r>
    </w:p>
    <w:p w14:paraId="0FBA896C"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Visi dan misi program studi.</w:t>
      </w:r>
    </w:p>
    <w:p w14:paraId="0236A5EA"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Tujuan dan strategi.</w:t>
      </w:r>
    </w:p>
    <w:p w14:paraId="0587C5E6"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Peserta Didik.</w:t>
      </w:r>
    </w:p>
    <w:p w14:paraId="44BFAB66"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Sumber daya manusia.</w:t>
      </w:r>
    </w:p>
    <w:p w14:paraId="081F4449"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Kurikulum</w:t>
      </w:r>
    </w:p>
    <w:p w14:paraId="328B5FB7"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Sarana dan prasarana.</w:t>
      </w:r>
    </w:p>
    <w:p w14:paraId="27E3B5FD"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Sistem informasi.</w:t>
      </w:r>
    </w:p>
    <w:p w14:paraId="65C981D3" w14:textId="77777777" w:rsidR="00525B4D" w:rsidRPr="00A05413" w:rsidRDefault="00F95C7A">
      <w:pPr>
        <w:numPr>
          <w:ilvl w:val="0"/>
          <w:numId w:val="7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Keuangan.</w:t>
      </w:r>
    </w:p>
    <w:p w14:paraId="7E867076" w14:textId="77777777" w:rsidR="00525B4D" w:rsidRPr="00A05413" w:rsidRDefault="00525B4D">
      <w:pPr>
        <w:jc w:val="both"/>
        <w:rPr>
          <w:rFonts w:ascii="Arial" w:eastAsia="Arial" w:hAnsi="Arial" w:cs="Arial"/>
          <w:sz w:val="22"/>
          <w:szCs w:val="22"/>
        </w:rPr>
      </w:pPr>
    </w:p>
    <w:p w14:paraId="069565E4" w14:textId="77777777" w:rsidR="00525B4D" w:rsidRPr="00A05413" w:rsidRDefault="00F95C7A">
      <w:pPr>
        <w:numPr>
          <w:ilvl w:val="0"/>
          <w:numId w:val="69"/>
        </w:numPr>
        <w:pBdr>
          <w:top w:val="nil"/>
          <w:left w:val="nil"/>
          <w:bottom w:val="nil"/>
          <w:right w:val="nil"/>
          <w:between w:val="nil"/>
        </w:pBdr>
        <w:jc w:val="both"/>
        <w:rPr>
          <w:sz w:val="22"/>
          <w:szCs w:val="22"/>
        </w:rPr>
      </w:pPr>
      <w:r w:rsidRPr="00A05413">
        <w:rPr>
          <w:rFonts w:ascii="Arial" w:eastAsia="Arial" w:hAnsi="Arial" w:cs="Arial"/>
          <w:sz w:val="22"/>
          <w:szCs w:val="22"/>
        </w:rPr>
        <w:t>Proses, mencakup:</w:t>
      </w:r>
    </w:p>
    <w:p w14:paraId="2C729B98"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Tata pamong (</w:t>
      </w:r>
      <w:r w:rsidRPr="00A05413">
        <w:rPr>
          <w:rFonts w:ascii="Arial" w:eastAsia="Arial" w:hAnsi="Arial" w:cs="Arial"/>
          <w:i/>
          <w:sz w:val="22"/>
          <w:szCs w:val="22"/>
        </w:rPr>
        <w:t>governance</w:t>
      </w:r>
      <w:r w:rsidRPr="00A05413">
        <w:rPr>
          <w:rFonts w:ascii="Arial" w:eastAsia="Arial" w:hAnsi="Arial" w:cs="Arial"/>
          <w:sz w:val="22"/>
          <w:szCs w:val="22"/>
        </w:rPr>
        <w:t>).</w:t>
      </w:r>
    </w:p>
    <w:p w14:paraId="43C7DFCC"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Pengelolaan program.</w:t>
      </w:r>
    </w:p>
    <w:p w14:paraId="65E17D2F"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Kepemimpinan.</w:t>
      </w:r>
    </w:p>
    <w:p w14:paraId="168C5961"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Pembelajaran.</w:t>
      </w:r>
    </w:p>
    <w:p w14:paraId="214DA7E5"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Suasana akademik.</w:t>
      </w:r>
    </w:p>
    <w:p w14:paraId="3B2EC4DF"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Penelitian.</w:t>
      </w:r>
    </w:p>
    <w:p w14:paraId="0C438032" w14:textId="77777777" w:rsidR="00525B4D" w:rsidRPr="00A05413" w:rsidRDefault="00F95C7A">
      <w:pPr>
        <w:numPr>
          <w:ilvl w:val="0"/>
          <w:numId w:val="5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Pengabdian kepada masyarakat.</w:t>
      </w:r>
    </w:p>
    <w:p w14:paraId="1499C832" w14:textId="77777777" w:rsidR="00525B4D" w:rsidRPr="00A05413" w:rsidRDefault="00525B4D">
      <w:pPr>
        <w:jc w:val="both"/>
        <w:rPr>
          <w:rFonts w:ascii="Arial" w:eastAsia="Arial" w:hAnsi="Arial" w:cs="Arial"/>
          <w:sz w:val="22"/>
          <w:szCs w:val="22"/>
        </w:rPr>
      </w:pPr>
    </w:p>
    <w:p w14:paraId="6AA1EB52" w14:textId="77777777" w:rsidR="00525B4D" w:rsidRPr="00A05413" w:rsidRDefault="00F95C7A">
      <w:pPr>
        <w:numPr>
          <w:ilvl w:val="0"/>
          <w:numId w:val="69"/>
        </w:numPr>
        <w:pBdr>
          <w:top w:val="nil"/>
          <w:left w:val="nil"/>
          <w:bottom w:val="nil"/>
          <w:right w:val="nil"/>
          <w:between w:val="nil"/>
        </w:pBdr>
        <w:jc w:val="both"/>
        <w:rPr>
          <w:sz w:val="22"/>
          <w:szCs w:val="22"/>
        </w:rPr>
      </w:pPr>
      <w:r w:rsidRPr="00A05413">
        <w:rPr>
          <w:rFonts w:ascii="Arial" w:eastAsia="Arial" w:hAnsi="Arial" w:cs="Arial"/>
          <w:sz w:val="22"/>
          <w:szCs w:val="22"/>
        </w:rPr>
        <w:t>Luaran/Hasil, mencakup:</w:t>
      </w:r>
    </w:p>
    <w:p w14:paraId="60CD9BBA" w14:textId="77777777" w:rsidR="00525B4D" w:rsidRPr="00A05413" w:rsidRDefault="00F95C7A">
      <w:pPr>
        <w:numPr>
          <w:ilvl w:val="0"/>
          <w:numId w:val="5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Lulusan.</w:t>
      </w:r>
    </w:p>
    <w:p w14:paraId="4ADC20D6" w14:textId="77777777" w:rsidR="00525B4D" w:rsidRPr="00A05413" w:rsidRDefault="00F95C7A">
      <w:pPr>
        <w:numPr>
          <w:ilvl w:val="0"/>
          <w:numId w:val="5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Hasil penelitian.</w:t>
      </w:r>
    </w:p>
    <w:p w14:paraId="79E48BA7" w14:textId="77777777" w:rsidR="00525B4D" w:rsidRPr="00A05413" w:rsidRDefault="00F95C7A">
      <w:pPr>
        <w:numPr>
          <w:ilvl w:val="0"/>
          <w:numId w:val="5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Hasil kegiatan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w:t>
      </w:r>
    </w:p>
    <w:p w14:paraId="4FCE84AC" w14:textId="77777777" w:rsidR="00525B4D" w:rsidRPr="00A05413" w:rsidRDefault="00525B4D">
      <w:pPr>
        <w:jc w:val="both"/>
        <w:rPr>
          <w:rFonts w:ascii="Arial" w:eastAsia="Arial" w:hAnsi="Arial" w:cs="Arial"/>
          <w:sz w:val="22"/>
          <w:szCs w:val="22"/>
        </w:rPr>
      </w:pPr>
    </w:p>
    <w:p w14:paraId="40C48FD4" w14:textId="77777777" w:rsidR="00525B4D" w:rsidRPr="00A05413" w:rsidRDefault="00F95C7A">
      <w:pPr>
        <w:numPr>
          <w:ilvl w:val="0"/>
          <w:numId w:val="69"/>
        </w:numPr>
        <w:pBdr>
          <w:top w:val="nil"/>
          <w:left w:val="nil"/>
          <w:bottom w:val="nil"/>
          <w:right w:val="nil"/>
          <w:between w:val="nil"/>
        </w:pBdr>
        <w:jc w:val="both"/>
        <w:rPr>
          <w:sz w:val="22"/>
          <w:szCs w:val="22"/>
        </w:rPr>
      </w:pPr>
      <w:r w:rsidRPr="00A05413">
        <w:rPr>
          <w:rFonts w:ascii="Arial" w:eastAsia="Arial" w:hAnsi="Arial" w:cs="Arial"/>
          <w:sz w:val="22"/>
          <w:szCs w:val="22"/>
        </w:rPr>
        <w:t>Capaian, mencakup:</w:t>
      </w:r>
    </w:p>
    <w:p w14:paraId="4FCE8D95" w14:textId="77777777" w:rsidR="00525B4D" w:rsidRPr="00A05413" w:rsidRDefault="00F95C7A">
      <w:pPr>
        <w:numPr>
          <w:ilvl w:val="0"/>
          <w:numId w:val="5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Publikasi hasil penelitian.</w:t>
      </w:r>
    </w:p>
    <w:p w14:paraId="421A779A" w14:textId="77777777" w:rsidR="00525B4D" w:rsidRPr="00A05413" w:rsidRDefault="00F95C7A">
      <w:pPr>
        <w:numPr>
          <w:ilvl w:val="0"/>
          <w:numId w:val="5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Paten atau </w:t>
      </w:r>
      <w:proofErr w:type="spellStart"/>
      <w:r w:rsidRPr="00A05413">
        <w:rPr>
          <w:rFonts w:ascii="Arial" w:eastAsia="Arial" w:hAnsi="Arial" w:cs="Arial"/>
          <w:sz w:val="22"/>
          <w:szCs w:val="22"/>
        </w:rPr>
        <w:t>HaKI</w:t>
      </w:r>
      <w:proofErr w:type="spellEnd"/>
      <w:r w:rsidRPr="00A05413">
        <w:rPr>
          <w:rFonts w:ascii="Arial" w:eastAsia="Arial" w:hAnsi="Arial" w:cs="Arial"/>
          <w:sz w:val="22"/>
          <w:szCs w:val="22"/>
        </w:rPr>
        <w:t>.</w:t>
      </w:r>
    </w:p>
    <w:p w14:paraId="0C6B2D0F" w14:textId="77777777" w:rsidR="00525B4D" w:rsidRPr="00A05413" w:rsidRDefault="00F95C7A">
      <w:pPr>
        <w:numPr>
          <w:ilvl w:val="0"/>
          <w:numId w:val="5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Prototipe.</w:t>
      </w:r>
    </w:p>
    <w:p w14:paraId="06AC5153" w14:textId="77777777" w:rsidR="00525B4D" w:rsidRPr="00A05413" w:rsidRDefault="00F95C7A">
      <w:pPr>
        <w:numPr>
          <w:ilvl w:val="0"/>
          <w:numId w:val="5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Manfaat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w:t>
      </w:r>
    </w:p>
    <w:p w14:paraId="1BB88B76" w14:textId="77777777" w:rsidR="00525B4D" w:rsidRPr="00A05413" w:rsidRDefault="00F95C7A">
      <w:pPr>
        <w:numPr>
          <w:ilvl w:val="0"/>
          <w:numId w:val="5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Hasil akreditasi.</w:t>
      </w:r>
    </w:p>
    <w:p w14:paraId="11CAEB16" w14:textId="77777777" w:rsidR="00525B4D" w:rsidRPr="00A05413" w:rsidRDefault="00525B4D">
      <w:pPr>
        <w:jc w:val="both"/>
        <w:rPr>
          <w:rFonts w:ascii="Arial" w:eastAsia="Arial" w:hAnsi="Arial" w:cs="Arial"/>
          <w:sz w:val="22"/>
          <w:szCs w:val="22"/>
        </w:rPr>
      </w:pPr>
    </w:p>
    <w:p w14:paraId="30A96DD4"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 xml:space="preserve">Komponen-komponen hasil analisis sistemis tersebut kemudian dihimpun dan dikelompokkan menjadi kriteria evaluasi diri sebagai berikut: </w:t>
      </w:r>
    </w:p>
    <w:p w14:paraId="6EE738C0" w14:textId="77777777" w:rsidR="00525B4D" w:rsidRPr="00A05413" w:rsidRDefault="00525B4D">
      <w:pPr>
        <w:jc w:val="both"/>
        <w:rPr>
          <w:rFonts w:ascii="Arial" w:eastAsia="Arial" w:hAnsi="Arial" w:cs="Arial"/>
          <w:sz w:val="22"/>
          <w:szCs w:val="22"/>
        </w:rPr>
      </w:pPr>
    </w:p>
    <w:tbl>
      <w:tblPr>
        <w:tblStyle w:val="a"/>
        <w:tblW w:w="7938" w:type="dxa"/>
        <w:tblInd w:w="817" w:type="dxa"/>
        <w:tblLayout w:type="fixed"/>
        <w:tblLook w:val="0000" w:firstRow="0" w:lastRow="0" w:firstColumn="0" w:lastColumn="0" w:noHBand="0" w:noVBand="0"/>
      </w:tblPr>
      <w:tblGrid>
        <w:gridCol w:w="1418"/>
        <w:gridCol w:w="6520"/>
      </w:tblGrid>
      <w:tr w:rsidR="00525B4D" w:rsidRPr="00A05413" w14:paraId="2677459B" w14:textId="77777777">
        <w:trPr>
          <w:trHeight w:val="2583"/>
        </w:trPr>
        <w:tc>
          <w:tcPr>
            <w:tcW w:w="1418" w:type="dxa"/>
          </w:tcPr>
          <w:p w14:paraId="37791CA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lastRenderedPageBreak/>
              <w:t>Kriteria 1.</w:t>
            </w:r>
          </w:p>
          <w:p w14:paraId="3C4E0DA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2.</w:t>
            </w:r>
          </w:p>
          <w:p w14:paraId="196EED0E"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3.</w:t>
            </w:r>
          </w:p>
          <w:p w14:paraId="4F88F1B3"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4.</w:t>
            </w:r>
          </w:p>
          <w:p w14:paraId="53AD420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5.</w:t>
            </w:r>
          </w:p>
          <w:p w14:paraId="38CB1D3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6.</w:t>
            </w:r>
          </w:p>
          <w:p w14:paraId="632CF842"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7.</w:t>
            </w:r>
          </w:p>
          <w:p w14:paraId="4F3CF309"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8.</w:t>
            </w:r>
          </w:p>
          <w:p w14:paraId="7044922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Kriteria 9.</w:t>
            </w:r>
          </w:p>
        </w:tc>
        <w:tc>
          <w:tcPr>
            <w:tcW w:w="6520" w:type="dxa"/>
          </w:tcPr>
          <w:p w14:paraId="11A80C5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Visi, Misi, Tujuan, dan Strategi</w:t>
            </w:r>
          </w:p>
          <w:p w14:paraId="76EDDFD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Tata Pamong, Tata Kelola dan Kerja sama</w:t>
            </w:r>
          </w:p>
          <w:p w14:paraId="1EB0EF1C"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Peserta Didik</w:t>
            </w:r>
          </w:p>
          <w:p w14:paraId="04D1BB0D"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Sumber Daya Manusia</w:t>
            </w:r>
          </w:p>
          <w:p w14:paraId="7D0185D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Keuangan, Sarana, dan Prasarana</w:t>
            </w:r>
          </w:p>
          <w:p w14:paraId="3E7851B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Pendidikan</w:t>
            </w:r>
          </w:p>
          <w:p w14:paraId="28E38D68"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Penelitian</w:t>
            </w:r>
          </w:p>
          <w:p w14:paraId="3CB4A3E6"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Pengabdian kepada Masyarakat</w:t>
            </w:r>
          </w:p>
          <w:p w14:paraId="79009594"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Luaran dan Capaian: Pendidikan, Penelitian, dan Pengabdian kepada Masyarakat</w:t>
            </w:r>
          </w:p>
        </w:tc>
      </w:tr>
    </w:tbl>
    <w:p w14:paraId="48B60215" w14:textId="77777777" w:rsidR="00525B4D" w:rsidRPr="00A05413" w:rsidRDefault="00525B4D">
      <w:pPr>
        <w:jc w:val="both"/>
        <w:rPr>
          <w:rFonts w:ascii="Arial" w:eastAsia="Arial" w:hAnsi="Arial" w:cs="Arial"/>
          <w:sz w:val="22"/>
          <w:szCs w:val="22"/>
        </w:rPr>
      </w:pPr>
    </w:p>
    <w:p w14:paraId="097AB101"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Selanjutnya setiap Kriteria dirinci sebagai berikut:</w:t>
      </w:r>
    </w:p>
    <w:p w14:paraId="42E530E1" w14:textId="77777777" w:rsidR="00525B4D" w:rsidRPr="00A05413" w:rsidRDefault="00525B4D">
      <w:pPr>
        <w:jc w:val="both"/>
        <w:rPr>
          <w:rFonts w:ascii="Arial" w:eastAsia="Arial" w:hAnsi="Arial" w:cs="Arial"/>
          <w:sz w:val="22"/>
          <w:szCs w:val="22"/>
        </w:rPr>
      </w:pPr>
    </w:p>
    <w:p w14:paraId="6D910672" w14:textId="77777777" w:rsidR="00525B4D" w:rsidRPr="00A05413" w:rsidRDefault="00F95C7A">
      <w:pPr>
        <w:pStyle w:val="Heading4"/>
        <w:spacing w:line="240" w:lineRule="auto"/>
        <w:ind w:left="360" w:firstLine="0"/>
        <w:rPr>
          <w:b/>
          <w:sz w:val="22"/>
          <w:szCs w:val="22"/>
        </w:rPr>
      </w:pPr>
      <w:r w:rsidRPr="00A05413">
        <w:rPr>
          <w:b/>
          <w:sz w:val="22"/>
          <w:szCs w:val="22"/>
        </w:rPr>
        <w:t>Kriteria 1  Visi, Misi, Tujuan, dan Strategi</w:t>
      </w:r>
    </w:p>
    <w:p w14:paraId="6FB13407" w14:textId="77777777" w:rsidR="00525B4D" w:rsidRPr="00A05413" w:rsidRDefault="00525B4D">
      <w:pPr>
        <w:jc w:val="both"/>
        <w:rPr>
          <w:rFonts w:ascii="Arial" w:eastAsia="Arial" w:hAnsi="Arial" w:cs="Arial"/>
          <w:sz w:val="22"/>
          <w:szCs w:val="22"/>
        </w:rPr>
      </w:pPr>
    </w:p>
    <w:p w14:paraId="7C25F10B"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Visi, Misi, Tujuan, dan Strategi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569D209D" w14:textId="77777777" w:rsidR="00525B4D" w:rsidRPr="00A05413" w:rsidRDefault="00525B4D">
      <w:pPr>
        <w:jc w:val="both"/>
        <w:rPr>
          <w:rFonts w:ascii="Arial" w:eastAsia="Arial" w:hAnsi="Arial" w:cs="Arial"/>
          <w:sz w:val="22"/>
          <w:szCs w:val="22"/>
        </w:rPr>
      </w:pPr>
    </w:p>
    <w:p w14:paraId="64F91D58"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Latar Belakang</w:t>
      </w:r>
    </w:p>
    <w:p w14:paraId="43E7B1E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menjelaskan latar belakang, tujuan, rasional, dan mekanisme penetapan visi, misi, tujuan, dan strategi (VMTS) UPPS, yang memayungi visi keilmuan PS, serta rencana strategisnya.</w:t>
      </w:r>
    </w:p>
    <w:p w14:paraId="2AA0CB34" w14:textId="77777777" w:rsidR="00525B4D" w:rsidRPr="00A05413" w:rsidRDefault="00525B4D">
      <w:pPr>
        <w:jc w:val="both"/>
        <w:rPr>
          <w:rFonts w:ascii="Arial" w:eastAsia="Arial" w:hAnsi="Arial" w:cs="Arial"/>
          <w:sz w:val="22"/>
          <w:szCs w:val="22"/>
        </w:rPr>
      </w:pPr>
    </w:p>
    <w:p w14:paraId="75A04D06"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Kebijakan</w:t>
      </w:r>
    </w:p>
    <w:p w14:paraId="21B7D5C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deskripsi dokumen legal kebijakan yang mencakup: penyusunan, evaluasi, sosialisasi, dan implementasi VMTS ke dalam peraturan dan program pengembangan UPPS dan PS.</w:t>
      </w:r>
    </w:p>
    <w:p w14:paraId="249194E7" w14:textId="77777777" w:rsidR="00525B4D" w:rsidRPr="00A05413" w:rsidRDefault="00525B4D">
      <w:pPr>
        <w:jc w:val="both"/>
        <w:rPr>
          <w:rFonts w:ascii="Arial" w:eastAsia="Arial" w:hAnsi="Arial" w:cs="Arial"/>
          <w:sz w:val="22"/>
          <w:szCs w:val="22"/>
        </w:rPr>
      </w:pPr>
    </w:p>
    <w:p w14:paraId="000A38B0"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VMTS </w:t>
      </w:r>
    </w:p>
    <w:p w14:paraId="232D787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menjelaskan secara komprehensif strategi pencapaian VMTS UPPS, sumber daya yang akan dialokasikan untuk mencapai visi yang telah ditetapkan serta mekanisme kontrol pencapaiannya.</w:t>
      </w:r>
    </w:p>
    <w:p w14:paraId="2272BCAE" w14:textId="77777777" w:rsidR="00525B4D" w:rsidRPr="00A05413" w:rsidRDefault="00525B4D">
      <w:pPr>
        <w:jc w:val="both"/>
        <w:rPr>
          <w:rFonts w:ascii="Arial" w:eastAsia="Arial" w:hAnsi="Arial" w:cs="Arial"/>
          <w:sz w:val="22"/>
          <w:szCs w:val="22"/>
        </w:rPr>
      </w:pPr>
    </w:p>
    <w:p w14:paraId="26BD2BB7"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4242D06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1842508C" w14:textId="77777777" w:rsidR="00525B4D" w:rsidRPr="00A05413" w:rsidRDefault="00525B4D">
      <w:pPr>
        <w:jc w:val="both"/>
        <w:rPr>
          <w:rFonts w:ascii="Arial" w:eastAsia="Arial" w:hAnsi="Arial" w:cs="Arial"/>
          <w:sz w:val="22"/>
          <w:szCs w:val="22"/>
        </w:rPr>
      </w:pPr>
    </w:p>
    <w:p w14:paraId="4318BCC3"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270E5DA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6D2ACCB1" w14:textId="77777777" w:rsidR="00525B4D" w:rsidRPr="00A05413" w:rsidRDefault="00525B4D">
      <w:pPr>
        <w:jc w:val="both"/>
        <w:rPr>
          <w:rFonts w:ascii="Arial" w:eastAsia="Arial" w:hAnsi="Arial" w:cs="Arial"/>
          <w:sz w:val="22"/>
          <w:szCs w:val="22"/>
        </w:rPr>
      </w:pPr>
    </w:p>
    <w:p w14:paraId="1DFB8F06"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Capaian Kinerja </w:t>
      </w:r>
    </w:p>
    <w:p w14:paraId="56AAA23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VMTS yang telah ditetapkan. Capaian kinerja harus diukur dengan metode yang tepat, dan hasilnya dianalisis serta dievaluasi. Analisis dan evaluasi terhadap capaian kinerja harus mencakup identifikasi akar masalah, faktor pendukung keberhasilan dan faktor penghambat ketercapaian VMTS UPPS dan visi keilmuan yang merupakan keunggulan PS. </w:t>
      </w:r>
    </w:p>
    <w:p w14:paraId="6B1EB574" w14:textId="77777777" w:rsidR="00525B4D" w:rsidRPr="00A05413" w:rsidRDefault="00525B4D">
      <w:pPr>
        <w:jc w:val="both"/>
        <w:rPr>
          <w:rFonts w:ascii="Arial" w:eastAsia="Arial" w:hAnsi="Arial" w:cs="Arial"/>
          <w:sz w:val="22"/>
          <w:szCs w:val="22"/>
        </w:rPr>
      </w:pPr>
    </w:p>
    <w:p w14:paraId="1424254B" w14:textId="77777777" w:rsidR="00525B4D" w:rsidRPr="00A05413" w:rsidRDefault="00F95C7A">
      <w:pPr>
        <w:numPr>
          <w:ilvl w:val="0"/>
          <w:numId w:val="57"/>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lastRenderedPageBreak/>
        <w:t xml:space="preserve">Kesimpulan Hasil Evaluasi Ketercapaian VMTS dan Tindak lanjut </w:t>
      </w:r>
    </w:p>
    <w:p w14:paraId="49B7755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UPPS dan PS.</w:t>
      </w:r>
    </w:p>
    <w:p w14:paraId="1E1DE5FF" w14:textId="77777777" w:rsidR="00525B4D" w:rsidRPr="00A05413" w:rsidRDefault="00525B4D">
      <w:pPr>
        <w:jc w:val="both"/>
        <w:rPr>
          <w:rFonts w:ascii="Arial" w:eastAsia="Arial" w:hAnsi="Arial" w:cs="Arial"/>
          <w:sz w:val="22"/>
          <w:szCs w:val="22"/>
        </w:rPr>
      </w:pPr>
    </w:p>
    <w:p w14:paraId="7C0D3B7A" w14:textId="77777777" w:rsidR="00525B4D" w:rsidRPr="00A05413" w:rsidRDefault="00F95C7A">
      <w:pPr>
        <w:pStyle w:val="Heading4"/>
        <w:spacing w:line="240" w:lineRule="auto"/>
        <w:ind w:left="360" w:firstLine="0"/>
        <w:rPr>
          <w:b/>
          <w:sz w:val="22"/>
          <w:szCs w:val="22"/>
        </w:rPr>
      </w:pPr>
      <w:r w:rsidRPr="00A05413">
        <w:rPr>
          <w:b/>
          <w:sz w:val="22"/>
          <w:szCs w:val="22"/>
        </w:rPr>
        <w:t>Kriteria 2 Tata Pamong, Tata Kelola, dan Kerja sama</w:t>
      </w:r>
    </w:p>
    <w:p w14:paraId="22AFC157" w14:textId="77777777" w:rsidR="00525B4D" w:rsidRPr="00A05413" w:rsidRDefault="00525B4D">
      <w:pPr>
        <w:jc w:val="both"/>
        <w:rPr>
          <w:rFonts w:ascii="Arial" w:eastAsia="Arial" w:hAnsi="Arial" w:cs="Arial"/>
          <w:sz w:val="22"/>
          <w:szCs w:val="22"/>
        </w:rPr>
      </w:pPr>
    </w:p>
    <w:p w14:paraId="4B98F08F"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tata pamong, tata kelola dan kerja sama dengan dukungan data, informasi, dan kinerja tentang keberadaan pedoman penyusunan, pelaksanaan, pencapaian, permasalahan dan kelemahan serta tindak lanjut dengan sistematika sebagai berikut:</w:t>
      </w:r>
    </w:p>
    <w:p w14:paraId="45518281" w14:textId="77777777" w:rsidR="00525B4D" w:rsidRPr="00A05413" w:rsidRDefault="00525B4D">
      <w:pPr>
        <w:jc w:val="both"/>
        <w:rPr>
          <w:rFonts w:ascii="Arial" w:eastAsia="Arial" w:hAnsi="Arial" w:cs="Arial"/>
          <w:sz w:val="22"/>
          <w:szCs w:val="22"/>
        </w:rPr>
      </w:pPr>
    </w:p>
    <w:p w14:paraId="63085F8F"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5346E2D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dan PS dikendalikan dan diarahkan untuk mencapai visinya. Tata pamong juga harus mengimplementasikan manajemen risiko untuk menjamin keberlangsungan UPPS dan PS. Pada bagian ini harus dideskripsikan perwujudan tata pamong yang baik (</w:t>
      </w:r>
      <w:proofErr w:type="spellStart"/>
      <w:r w:rsidRPr="00A05413">
        <w:rPr>
          <w:rFonts w:ascii="Arial" w:eastAsia="Arial" w:hAnsi="Arial" w:cs="Arial"/>
          <w:i/>
          <w:sz w:val="22"/>
          <w:szCs w:val="22"/>
        </w:rPr>
        <w:t>good</w:t>
      </w:r>
      <w:proofErr w:type="spellEnd"/>
      <w:r w:rsidRPr="00A05413">
        <w:rPr>
          <w:rFonts w:ascii="Arial" w:eastAsia="Arial" w:hAnsi="Arial" w:cs="Arial"/>
          <w:i/>
          <w:sz w:val="22"/>
          <w:szCs w:val="22"/>
        </w:rPr>
        <w:t xml:space="preserve"> governance</w:t>
      </w:r>
      <w:r w:rsidRPr="00A05413">
        <w:rPr>
          <w:rFonts w:ascii="Arial" w:eastAsia="Arial" w:hAnsi="Arial" w:cs="Arial"/>
          <w:sz w:val="22"/>
          <w:szCs w:val="22"/>
        </w:rPr>
        <w:t xml:space="preserve">), pengelolaan, sistem penjaminan mutu, dan kerja sama di UPPS dan PS. </w:t>
      </w:r>
    </w:p>
    <w:p w14:paraId="61792F8A" w14:textId="77777777" w:rsidR="00525B4D" w:rsidRPr="00A05413" w:rsidRDefault="00525B4D">
      <w:pPr>
        <w:jc w:val="both"/>
        <w:rPr>
          <w:rFonts w:ascii="Arial" w:eastAsia="Arial" w:hAnsi="Arial" w:cs="Arial"/>
          <w:sz w:val="22"/>
          <w:szCs w:val="22"/>
        </w:rPr>
      </w:pPr>
    </w:p>
    <w:p w14:paraId="0121AE62"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042B92A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berisi deskripsi dokumen legal kebijakan pengembangan tata kelola dan tata pamong, legalitas organisasi dan tata kerja  yang ditetapkan oleh perguruan tinggi, pengelolaan, penjaminan mutu, dan kerja sama yang diacu oleh UPPS.</w:t>
      </w:r>
    </w:p>
    <w:p w14:paraId="16A53110" w14:textId="77777777" w:rsidR="00525B4D" w:rsidRPr="00A05413" w:rsidRDefault="00525B4D">
      <w:pPr>
        <w:jc w:val="both"/>
        <w:rPr>
          <w:rFonts w:ascii="Arial" w:eastAsia="Arial" w:hAnsi="Arial" w:cs="Arial"/>
          <w:sz w:val="22"/>
          <w:szCs w:val="22"/>
        </w:rPr>
      </w:pPr>
    </w:p>
    <w:p w14:paraId="5A57FA7A"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7C30F5B6"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strategi UPPS dalam pencapaian standar yang sudah ditetapkan oleh Perguruan Tinggi terkait tata pamong, tata kelola, dan kerja sama. Pada bagian ini juga harus diuraikan sumber daya yang dialokasikan untuk mencapai standar yang telah ditetapkan serta mekanisme kontrol pencapaiannya.</w:t>
      </w:r>
    </w:p>
    <w:p w14:paraId="7D4F3FE6" w14:textId="77777777" w:rsidR="00525B4D" w:rsidRPr="00A05413" w:rsidRDefault="00525B4D">
      <w:pPr>
        <w:jc w:val="both"/>
        <w:rPr>
          <w:rFonts w:ascii="Arial" w:eastAsia="Arial" w:hAnsi="Arial" w:cs="Arial"/>
          <w:sz w:val="22"/>
          <w:szCs w:val="22"/>
        </w:rPr>
      </w:pPr>
    </w:p>
    <w:p w14:paraId="64535343"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Evaluasi Pelaksanaan Standar</w:t>
      </w:r>
    </w:p>
    <w:p w14:paraId="6BAE232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12878C00" w14:textId="77777777" w:rsidR="00525B4D" w:rsidRPr="00A05413" w:rsidRDefault="00525B4D">
      <w:pPr>
        <w:jc w:val="both"/>
        <w:rPr>
          <w:rFonts w:ascii="Arial" w:eastAsia="Arial" w:hAnsi="Arial" w:cs="Arial"/>
          <w:sz w:val="22"/>
          <w:szCs w:val="22"/>
        </w:rPr>
      </w:pPr>
    </w:p>
    <w:p w14:paraId="7512A726"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67A36420" w14:textId="77777777" w:rsidR="00525B4D" w:rsidRPr="00A05413" w:rsidRDefault="00F95C7A">
      <w:pPr>
        <w:numPr>
          <w:ilvl w:val="1"/>
          <w:numId w:val="61"/>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Sistem Tata Pamong</w:t>
      </w:r>
    </w:p>
    <w:p w14:paraId="0244FB44" w14:textId="77777777" w:rsidR="00525B4D" w:rsidRPr="00A05413" w:rsidRDefault="00F95C7A">
      <w:pPr>
        <w:numPr>
          <w:ilvl w:val="0"/>
          <w:numId w:val="1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Ketersediaan dokumen formal tata pamong dan tata kelola UPPS serta bukti yang sahih dari implementasinya.</w:t>
      </w:r>
    </w:p>
    <w:p w14:paraId="2B6818CD" w14:textId="77777777" w:rsidR="00525B4D" w:rsidRPr="00A05413" w:rsidRDefault="00F95C7A">
      <w:pPr>
        <w:numPr>
          <w:ilvl w:val="0"/>
          <w:numId w:val="1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Ketersediaan dokumen formal struktur organisasi dan tata kerja UPPS beserta tugas pokok dan fungsinya</w:t>
      </w:r>
    </w:p>
    <w:p w14:paraId="538C33AF" w14:textId="77777777" w:rsidR="00525B4D" w:rsidRPr="00A05413" w:rsidRDefault="00F95C7A">
      <w:pPr>
        <w:numPr>
          <w:ilvl w:val="0"/>
          <w:numId w:val="1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Ketersediaan bukti yang sahih terkait praktik baik perwujudan </w:t>
      </w:r>
      <w:proofErr w:type="spellStart"/>
      <w:r w:rsidRPr="00A05413">
        <w:rPr>
          <w:rFonts w:ascii="Arial" w:eastAsia="Arial" w:hAnsi="Arial" w:cs="Arial"/>
          <w:i/>
          <w:sz w:val="22"/>
          <w:szCs w:val="22"/>
        </w:rPr>
        <w:t>good</w:t>
      </w:r>
      <w:proofErr w:type="spellEnd"/>
      <w:r w:rsidRPr="00A05413">
        <w:rPr>
          <w:rFonts w:ascii="Arial" w:eastAsia="Arial" w:hAnsi="Arial" w:cs="Arial"/>
          <w:i/>
          <w:sz w:val="22"/>
          <w:szCs w:val="22"/>
        </w:rPr>
        <w:t xml:space="preserve"> governance</w:t>
      </w:r>
      <w:r w:rsidRPr="00A05413">
        <w:rPr>
          <w:rFonts w:ascii="Arial" w:eastAsia="Arial" w:hAnsi="Arial" w:cs="Arial"/>
          <w:sz w:val="22"/>
          <w:szCs w:val="22"/>
        </w:rPr>
        <w:t>, mencakup 5 pilar yaitu: kredibilitas, transparansi, akuntabilitas, tanggung jawab, dan berkeadilan.</w:t>
      </w:r>
    </w:p>
    <w:p w14:paraId="44A7AECB" w14:textId="77777777" w:rsidR="00525B4D" w:rsidRPr="00A05413" w:rsidRDefault="00F95C7A">
      <w:pPr>
        <w:numPr>
          <w:ilvl w:val="0"/>
          <w:numId w:val="1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Ketersediaan dokumen formal dan bukti </w:t>
      </w:r>
      <w:proofErr w:type="spellStart"/>
      <w:r w:rsidRPr="00A05413">
        <w:rPr>
          <w:rFonts w:ascii="Arial" w:eastAsia="Arial" w:hAnsi="Arial" w:cs="Arial"/>
          <w:sz w:val="22"/>
          <w:szCs w:val="22"/>
        </w:rPr>
        <w:t>keberfungsian</w:t>
      </w:r>
      <w:proofErr w:type="spellEnd"/>
      <w:r w:rsidRPr="00A05413">
        <w:rPr>
          <w:rFonts w:ascii="Arial" w:eastAsia="Arial" w:hAnsi="Arial" w:cs="Arial"/>
          <w:sz w:val="22"/>
          <w:szCs w:val="22"/>
        </w:rPr>
        <w:t xml:space="preserve"> sistem pengelolaan fungsional dan operasional UPPS yang meliputi perencanaan (</w:t>
      </w:r>
      <w:proofErr w:type="spellStart"/>
      <w:r w:rsidRPr="00A05413">
        <w:rPr>
          <w:rFonts w:ascii="Arial" w:eastAsia="Arial" w:hAnsi="Arial" w:cs="Arial"/>
          <w:i/>
          <w:sz w:val="22"/>
          <w:szCs w:val="22"/>
        </w:rPr>
        <w:t>planning</w:t>
      </w:r>
      <w:proofErr w:type="spellEnd"/>
      <w:r w:rsidRPr="00A05413">
        <w:rPr>
          <w:rFonts w:ascii="Arial" w:eastAsia="Arial" w:hAnsi="Arial" w:cs="Arial"/>
          <w:sz w:val="22"/>
          <w:szCs w:val="22"/>
        </w:rPr>
        <w:t>), pengorganisasian (</w:t>
      </w:r>
      <w:proofErr w:type="spellStart"/>
      <w:r w:rsidRPr="00A05413">
        <w:rPr>
          <w:rFonts w:ascii="Arial" w:eastAsia="Arial" w:hAnsi="Arial" w:cs="Arial"/>
          <w:i/>
          <w:sz w:val="22"/>
          <w:szCs w:val="22"/>
        </w:rPr>
        <w:t>organizing</w:t>
      </w:r>
      <w:proofErr w:type="spellEnd"/>
      <w:r w:rsidRPr="00A05413">
        <w:rPr>
          <w:rFonts w:ascii="Arial" w:eastAsia="Arial" w:hAnsi="Arial" w:cs="Arial"/>
          <w:sz w:val="22"/>
          <w:szCs w:val="22"/>
        </w:rPr>
        <w:t>), penempatan personil (</w:t>
      </w:r>
      <w:proofErr w:type="spellStart"/>
      <w:r w:rsidRPr="00A05413">
        <w:rPr>
          <w:rFonts w:ascii="Arial" w:eastAsia="Arial" w:hAnsi="Arial" w:cs="Arial"/>
          <w:i/>
          <w:sz w:val="22"/>
          <w:szCs w:val="22"/>
        </w:rPr>
        <w:t>staffing</w:t>
      </w:r>
      <w:proofErr w:type="spellEnd"/>
      <w:r w:rsidRPr="00A05413">
        <w:rPr>
          <w:rFonts w:ascii="Arial" w:eastAsia="Arial" w:hAnsi="Arial" w:cs="Arial"/>
          <w:sz w:val="22"/>
          <w:szCs w:val="22"/>
        </w:rPr>
        <w:t>), pengarahan (</w:t>
      </w:r>
      <w:proofErr w:type="spellStart"/>
      <w:r w:rsidRPr="00A05413">
        <w:rPr>
          <w:rFonts w:ascii="Arial" w:eastAsia="Arial" w:hAnsi="Arial" w:cs="Arial"/>
          <w:i/>
          <w:sz w:val="22"/>
          <w:szCs w:val="22"/>
        </w:rPr>
        <w:t>leading</w:t>
      </w:r>
      <w:proofErr w:type="spellEnd"/>
      <w:r w:rsidRPr="00A05413">
        <w:rPr>
          <w:rFonts w:ascii="Arial" w:eastAsia="Arial" w:hAnsi="Arial" w:cs="Arial"/>
          <w:sz w:val="22"/>
          <w:szCs w:val="22"/>
        </w:rPr>
        <w:t>), dan pengawasan (</w:t>
      </w:r>
      <w:proofErr w:type="spellStart"/>
      <w:r w:rsidRPr="00A05413">
        <w:rPr>
          <w:rFonts w:ascii="Arial" w:eastAsia="Arial" w:hAnsi="Arial" w:cs="Arial"/>
          <w:i/>
          <w:sz w:val="22"/>
          <w:szCs w:val="22"/>
        </w:rPr>
        <w:t>controlling</w:t>
      </w:r>
      <w:proofErr w:type="spellEnd"/>
      <w:r w:rsidRPr="00A05413">
        <w:rPr>
          <w:rFonts w:ascii="Arial" w:eastAsia="Arial" w:hAnsi="Arial" w:cs="Arial"/>
          <w:sz w:val="22"/>
          <w:szCs w:val="22"/>
        </w:rPr>
        <w:t xml:space="preserve">). </w:t>
      </w:r>
    </w:p>
    <w:p w14:paraId="6FE98300" w14:textId="77777777" w:rsidR="00525B4D" w:rsidRPr="00A05413" w:rsidRDefault="00525B4D">
      <w:pPr>
        <w:jc w:val="both"/>
        <w:rPr>
          <w:rFonts w:ascii="Arial" w:eastAsia="Arial" w:hAnsi="Arial" w:cs="Arial"/>
          <w:sz w:val="22"/>
          <w:szCs w:val="22"/>
        </w:rPr>
      </w:pPr>
    </w:p>
    <w:p w14:paraId="6C538E5C" w14:textId="77777777" w:rsidR="00525B4D" w:rsidRPr="00A05413" w:rsidRDefault="00F95C7A">
      <w:pPr>
        <w:numPr>
          <w:ilvl w:val="1"/>
          <w:numId w:val="61"/>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Kepemimpinan</w:t>
      </w:r>
    </w:p>
    <w:p w14:paraId="5C8946E5" w14:textId="77777777" w:rsidR="00525B4D" w:rsidRPr="00A05413" w:rsidRDefault="00F95C7A">
      <w:pPr>
        <w:ind w:left="1260"/>
        <w:jc w:val="both"/>
        <w:rPr>
          <w:rFonts w:ascii="Arial" w:eastAsia="Arial" w:hAnsi="Arial" w:cs="Arial"/>
          <w:sz w:val="22"/>
          <w:szCs w:val="22"/>
        </w:rPr>
      </w:pPr>
      <w:r w:rsidRPr="00A05413">
        <w:rPr>
          <w:rFonts w:ascii="Arial" w:eastAsia="Arial" w:hAnsi="Arial" w:cs="Arial"/>
          <w:sz w:val="22"/>
          <w:szCs w:val="22"/>
        </w:rPr>
        <w:lastRenderedPageBreak/>
        <w:t xml:space="preserve">Ketersediaan bukti yang sahih tentang efektivitas kepemimpinan di UPPS dan PS, yang mencakup 3 aspek berikut: </w:t>
      </w:r>
    </w:p>
    <w:p w14:paraId="1971B98D" w14:textId="77777777" w:rsidR="00525B4D" w:rsidRPr="00A05413" w:rsidRDefault="00F95C7A">
      <w:pPr>
        <w:numPr>
          <w:ilvl w:val="0"/>
          <w:numId w:val="19"/>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Kepemimpinan operasional, ditunjukkan melalui kemampuan menggerakkan seluruh sumber daya internal secara optimal dalam melaksanakan tridarma perguruan tinggi menuju pencapaian visi.</w:t>
      </w:r>
    </w:p>
    <w:p w14:paraId="3AE82174" w14:textId="77777777" w:rsidR="00525B4D" w:rsidRPr="00A05413" w:rsidRDefault="00F95C7A">
      <w:pPr>
        <w:numPr>
          <w:ilvl w:val="0"/>
          <w:numId w:val="19"/>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Kepemimpinan organisasional, ditunjukkan melalui kemampuan dalam menggerakkan organisasi UPPS dan mengharmonisasikan suasana kerja yang kondusif. </w:t>
      </w:r>
    </w:p>
    <w:p w14:paraId="765820B3" w14:textId="77777777" w:rsidR="00525B4D" w:rsidRPr="00A05413" w:rsidRDefault="00F95C7A">
      <w:pPr>
        <w:numPr>
          <w:ilvl w:val="0"/>
          <w:numId w:val="19"/>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Kepemimpinan publik, ditunjukkan melalui kemampuan unit pengelola dan program studi dalam menjalin kerja sama yang menjadikan PS menjadi rujukan bagi masyarakat di bidang keilmuannya.</w:t>
      </w:r>
    </w:p>
    <w:p w14:paraId="2DEB70C2"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 </w:t>
      </w:r>
    </w:p>
    <w:p w14:paraId="3C519486" w14:textId="77777777" w:rsidR="00525B4D" w:rsidRPr="00A05413" w:rsidRDefault="00F95C7A">
      <w:pPr>
        <w:numPr>
          <w:ilvl w:val="1"/>
          <w:numId w:val="61"/>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Sistem Penjaminan Mutu</w:t>
      </w:r>
    </w:p>
    <w:p w14:paraId="20BBAE8D" w14:textId="77777777" w:rsidR="00525B4D" w:rsidRPr="00A05413" w:rsidRDefault="00F95C7A">
      <w:pPr>
        <w:ind w:left="1260"/>
        <w:jc w:val="both"/>
        <w:rPr>
          <w:rFonts w:ascii="Arial" w:eastAsia="Arial" w:hAnsi="Arial" w:cs="Arial"/>
          <w:sz w:val="22"/>
          <w:szCs w:val="22"/>
        </w:rPr>
      </w:pPr>
      <w:r w:rsidRPr="00A05413">
        <w:rPr>
          <w:rFonts w:ascii="Arial" w:eastAsia="Arial" w:hAnsi="Arial" w:cs="Arial"/>
          <w:sz w:val="22"/>
          <w:szCs w:val="22"/>
        </w:rPr>
        <w:t xml:space="preserve">Terbangunnya sistem penjaminan mutu internal yang fungsional pada UPPS, paling tidak termasuk: </w:t>
      </w:r>
    </w:p>
    <w:p w14:paraId="5B2410D7" w14:textId="77777777" w:rsidR="00525B4D" w:rsidRPr="00A05413" w:rsidRDefault="00F95C7A">
      <w:pPr>
        <w:numPr>
          <w:ilvl w:val="0"/>
          <w:numId w:val="2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Dokumen legal penetapan unsur pelaksanaan penjaminan mutu internal di perguruan tinggi.</w:t>
      </w:r>
    </w:p>
    <w:p w14:paraId="11A6FC19" w14:textId="77777777" w:rsidR="00525B4D" w:rsidRPr="00A05413" w:rsidRDefault="00F95C7A">
      <w:pPr>
        <w:numPr>
          <w:ilvl w:val="0"/>
          <w:numId w:val="2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Ketersediaan dokumen SPMI yang mencakup: kebijakan SPMI, manual SPMI, standar dalam SPMI dan dokumen lain yang diperlukan. </w:t>
      </w:r>
    </w:p>
    <w:p w14:paraId="4E220573" w14:textId="77777777" w:rsidR="00525B4D" w:rsidRPr="00A05413" w:rsidRDefault="00F95C7A">
      <w:pPr>
        <w:numPr>
          <w:ilvl w:val="0"/>
          <w:numId w:val="2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Bukti sahih terkait efektivitas pelaksanaan penjaminan mutu yang ditetapkan, dilaksanakan, dievaluasi, dikendalikan, dan ditindak lanjuti untuk perbaikan yang berkelanjutan (PPEPP).</w:t>
      </w:r>
    </w:p>
    <w:p w14:paraId="0A37F9BA" w14:textId="77777777" w:rsidR="00525B4D" w:rsidRPr="00A05413" w:rsidRDefault="00F95C7A">
      <w:pPr>
        <w:numPr>
          <w:ilvl w:val="0"/>
          <w:numId w:val="2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Bukti sahih pelaksanaan </w:t>
      </w:r>
      <w:proofErr w:type="spellStart"/>
      <w:r w:rsidRPr="00A05413">
        <w:rPr>
          <w:rFonts w:ascii="Arial" w:eastAsia="Arial" w:hAnsi="Arial" w:cs="Arial"/>
          <w:sz w:val="22"/>
          <w:szCs w:val="22"/>
        </w:rPr>
        <w:t>monitoring</w:t>
      </w:r>
      <w:proofErr w:type="spellEnd"/>
      <w:r w:rsidRPr="00A05413">
        <w:rPr>
          <w:rFonts w:ascii="Arial" w:eastAsia="Arial" w:hAnsi="Arial" w:cs="Arial"/>
          <w:sz w:val="22"/>
          <w:szCs w:val="22"/>
        </w:rPr>
        <w:t xml:space="preserve"> dan evaluasi penjaminan mutu yang terstruktur, ditindaklanjuti, dan berkelanjutan.</w:t>
      </w:r>
    </w:p>
    <w:p w14:paraId="20740C18" w14:textId="77777777" w:rsidR="00525B4D" w:rsidRPr="00A05413" w:rsidRDefault="00525B4D">
      <w:pPr>
        <w:jc w:val="both"/>
        <w:rPr>
          <w:rFonts w:ascii="Arial" w:eastAsia="Arial" w:hAnsi="Arial" w:cs="Arial"/>
          <w:sz w:val="22"/>
          <w:szCs w:val="22"/>
        </w:rPr>
      </w:pPr>
    </w:p>
    <w:p w14:paraId="1F00BF0D" w14:textId="77777777" w:rsidR="00525B4D" w:rsidRPr="00A05413" w:rsidRDefault="00F95C7A">
      <w:pPr>
        <w:numPr>
          <w:ilvl w:val="1"/>
          <w:numId w:val="61"/>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Kerja sama</w:t>
      </w:r>
    </w:p>
    <w:p w14:paraId="7AAE1063" w14:textId="77777777" w:rsidR="00525B4D" w:rsidRPr="00A05413" w:rsidRDefault="00F95C7A">
      <w:pPr>
        <w:ind w:left="1260"/>
        <w:jc w:val="both"/>
        <w:rPr>
          <w:rFonts w:ascii="Arial" w:eastAsia="Arial" w:hAnsi="Arial" w:cs="Arial"/>
          <w:sz w:val="22"/>
          <w:szCs w:val="22"/>
        </w:rPr>
      </w:pPr>
      <w:r w:rsidRPr="00A05413">
        <w:rPr>
          <w:rFonts w:ascii="Arial" w:eastAsia="Arial" w:hAnsi="Arial" w:cs="Arial"/>
          <w:sz w:val="22"/>
          <w:szCs w:val="22"/>
        </w:rPr>
        <w:t xml:space="preserve">Mutu, manfaat, kepuasan dan keberlanjutan kerja sama yang relevan dengan PS. UPPS dan PS memiliki bukti yang sahih terkait kerja sama yang ada serta memenuhi aspek-aspek sebagai berikut: </w:t>
      </w:r>
    </w:p>
    <w:p w14:paraId="02B7AECA" w14:textId="77777777" w:rsidR="00525B4D" w:rsidRPr="00A05413" w:rsidRDefault="00F95C7A">
      <w:pPr>
        <w:numPr>
          <w:ilvl w:val="0"/>
          <w:numId w:val="2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memberikan manfaat bagi PS dalam pemenuhan proses pembelajaran,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w:t>
      </w:r>
    </w:p>
    <w:p w14:paraId="5BB92292" w14:textId="77777777" w:rsidR="00525B4D" w:rsidRPr="00A05413" w:rsidRDefault="00F95C7A">
      <w:pPr>
        <w:numPr>
          <w:ilvl w:val="0"/>
          <w:numId w:val="2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memberikan peningkatan kinerja tridarma perguruan tinggi dan fasilitas pendukung PS. </w:t>
      </w:r>
    </w:p>
    <w:p w14:paraId="687014CE" w14:textId="77777777" w:rsidR="00525B4D" w:rsidRPr="00A05413" w:rsidRDefault="00F95C7A">
      <w:pPr>
        <w:numPr>
          <w:ilvl w:val="0"/>
          <w:numId w:val="2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memberikan kepuasan kepada mitra. </w:t>
      </w:r>
    </w:p>
    <w:p w14:paraId="2EDB048B" w14:textId="77777777" w:rsidR="00525B4D" w:rsidRPr="00A05413" w:rsidRDefault="00F95C7A">
      <w:pPr>
        <w:numPr>
          <w:ilvl w:val="0"/>
          <w:numId w:val="2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menjamin keberlanjutan kerja sama dan hasilnya.</w:t>
      </w:r>
    </w:p>
    <w:p w14:paraId="234A1CF1" w14:textId="77777777" w:rsidR="00525B4D" w:rsidRPr="00A05413" w:rsidRDefault="00525B4D">
      <w:pPr>
        <w:jc w:val="both"/>
        <w:rPr>
          <w:rFonts w:ascii="Arial" w:eastAsia="Arial" w:hAnsi="Arial" w:cs="Arial"/>
          <w:sz w:val="22"/>
          <w:szCs w:val="22"/>
        </w:rPr>
      </w:pPr>
    </w:p>
    <w:p w14:paraId="6D451839" w14:textId="77777777" w:rsidR="00525B4D" w:rsidRPr="00A05413" w:rsidRDefault="00F95C7A">
      <w:pPr>
        <w:ind w:left="900"/>
        <w:jc w:val="both"/>
        <w:rPr>
          <w:rFonts w:ascii="Arial" w:eastAsia="Arial" w:hAnsi="Arial" w:cs="Arial"/>
          <w:sz w:val="22"/>
          <w:szCs w:val="22"/>
        </w:rPr>
      </w:pPr>
      <w:r w:rsidRPr="00A05413">
        <w:rPr>
          <w:rFonts w:ascii="Arial" w:eastAsia="Arial" w:hAnsi="Arial" w:cs="Arial"/>
          <w:sz w:val="22"/>
          <w:szCs w:val="22"/>
        </w:rPr>
        <w:t xml:space="preserve">Hasil analisis data: </w:t>
      </w:r>
    </w:p>
    <w:p w14:paraId="0EBF3846" w14:textId="77777777" w:rsidR="00525B4D" w:rsidRPr="00A05413" w:rsidRDefault="00F95C7A">
      <w:pPr>
        <w:ind w:left="900"/>
        <w:jc w:val="both"/>
        <w:rPr>
          <w:rFonts w:ascii="Arial" w:eastAsia="Arial" w:hAnsi="Arial" w:cs="Arial"/>
          <w:sz w:val="22"/>
          <w:szCs w:val="22"/>
        </w:rPr>
      </w:pPr>
      <w:r w:rsidRPr="00A05413">
        <w:rPr>
          <w:rFonts w:ascii="Arial" w:eastAsia="Arial" w:hAnsi="Arial" w:cs="Arial"/>
          <w:sz w:val="22"/>
          <w:szCs w:val="22"/>
        </w:rPr>
        <w:t xml:space="preserve">Jumlah, jenis, lingkup kerja sama akademik (pendidikan,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dan non-akademik yang relevan dengan program studi dan manfaatnya. (Data merujuk DKPS Tabel 3. Kerja sama UPPS yang Relevan dengan Program Studi)</w:t>
      </w:r>
    </w:p>
    <w:p w14:paraId="58DE88C1" w14:textId="77777777" w:rsidR="00525B4D" w:rsidRPr="00A05413" w:rsidRDefault="00525B4D">
      <w:pPr>
        <w:jc w:val="both"/>
        <w:rPr>
          <w:rFonts w:ascii="Arial" w:eastAsia="Arial" w:hAnsi="Arial" w:cs="Arial"/>
          <w:sz w:val="22"/>
          <w:szCs w:val="22"/>
        </w:rPr>
      </w:pPr>
    </w:p>
    <w:p w14:paraId="6C313E36"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382C7F4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1E1A87CE" w14:textId="77777777" w:rsidR="00525B4D" w:rsidRPr="00A05413" w:rsidRDefault="00525B4D">
      <w:pPr>
        <w:jc w:val="both"/>
        <w:rPr>
          <w:rFonts w:ascii="Arial" w:eastAsia="Arial" w:hAnsi="Arial" w:cs="Arial"/>
          <w:sz w:val="22"/>
          <w:szCs w:val="22"/>
        </w:rPr>
      </w:pPr>
    </w:p>
    <w:p w14:paraId="7AD89D3C"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6314F7D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Pengukuran kepuasan layanan manajemen oleh UPPS terhadap para pemangku kepentingan: Peserta Didik, dosen, tenaga kependidikan, lulusan, pengguna dan mitra yang memenuhi aspek-aspek berikut:</w:t>
      </w:r>
    </w:p>
    <w:p w14:paraId="3675B6DF"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menggunakan instrumen kepuasan yang sahih, andal, mudah digunakan,</w:t>
      </w:r>
    </w:p>
    <w:p w14:paraId="5CF55DD4"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 xml:space="preserve">dilaksanakan secara berkala, serta datanya terekam secara komprehensif, </w:t>
      </w:r>
    </w:p>
    <w:p w14:paraId="4C1D7F88"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dianalisis dengan metode yang tepat serta bermanfaat untuk pengambilan keputusan, dan</w:t>
      </w:r>
    </w:p>
    <w:p w14:paraId="22B2655E"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lastRenderedPageBreak/>
        <w:t>tingkat kepuasan dan umpan balik ditindaklanjuti untuk perbaikan dan peningkatan mutu luaran secara berkala dan tersistem.</w:t>
      </w:r>
    </w:p>
    <w:p w14:paraId="30E77C46"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proofErr w:type="spellStart"/>
      <w:r w:rsidRPr="00A05413">
        <w:rPr>
          <w:rFonts w:ascii="Arial" w:eastAsia="Arial" w:hAnsi="Arial" w:cs="Arial"/>
          <w:i/>
          <w:sz w:val="22"/>
          <w:szCs w:val="22"/>
        </w:rPr>
        <w:t>review</w:t>
      </w:r>
      <w:proofErr w:type="spellEnd"/>
      <w:r w:rsidRPr="00A05413">
        <w:rPr>
          <w:rFonts w:ascii="Arial" w:eastAsia="Arial" w:hAnsi="Arial" w:cs="Arial"/>
          <w:sz w:val="22"/>
          <w:szCs w:val="22"/>
        </w:rPr>
        <w:t xml:space="preserve"> terhadap pelaksanaan pengukuran kepuasan para pemangku kepentingan.</w:t>
      </w:r>
    </w:p>
    <w:p w14:paraId="3B975AF4" w14:textId="77777777" w:rsidR="00525B4D" w:rsidRPr="00A05413" w:rsidRDefault="00F95C7A">
      <w:pPr>
        <w:numPr>
          <w:ilvl w:val="0"/>
          <w:numId w:val="15"/>
        </w:numPr>
        <w:pBdr>
          <w:top w:val="nil"/>
          <w:left w:val="nil"/>
          <w:bottom w:val="nil"/>
          <w:right w:val="nil"/>
          <w:between w:val="nil"/>
        </w:pBdr>
        <w:ind w:left="1260"/>
        <w:jc w:val="both"/>
        <w:rPr>
          <w:rFonts w:ascii="Arial" w:eastAsia="Arial" w:hAnsi="Arial" w:cs="Arial"/>
          <w:sz w:val="22"/>
          <w:szCs w:val="22"/>
        </w:rPr>
      </w:pPr>
      <w:r w:rsidRPr="00A05413">
        <w:rPr>
          <w:rFonts w:ascii="Arial" w:eastAsia="Arial" w:hAnsi="Arial" w:cs="Arial"/>
          <w:sz w:val="22"/>
          <w:szCs w:val="22"/>
        </w:rPr>
        <w:t>hasilnya dipublikasikan dan mudah diakses oleh para pemangku kepentingan.</w:t>
      </w:r>
    </w:p>
    <w:p w14:paraId="38890E18" w14:textId="77777777" w:rsidR="00525B4D" w:rsidRPr="00A05413" w:rsidRDefault="00525B4D">
      <w:pPr>
        <w:jc w:val="both"/>
        <w:rPr>
          <w:rFonts w:ascii="Arial" w:eastAsia="Arial" w:hAnsi="Arial" w:cs="Arial"/>
          <w:sz w:val="22"/>
          <w:szCs w:val="22"/>
        </w:rPr>
      </w:pPr>
    </w:p>
    <w:p w14:paraId="7CEE852F"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65784D7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533FBB25" w14:textId="77777777" w:rsidR="00525B4D" w:rsidRPr="00A05413" w:rsidRDefault="00525B4D">
      <w:pPr>
        <w:jc w:val="both"/>
        <w:rPr>
          <w:rFonts w:ascii="Arial" w:eastAsia="Arial" w:hAnsi="Arial" w:cs="Arial"/>
          <w:sz w:val="22"/>
          <w:szCs w:val="22"/>
        </w:rPr>
      </w:pPr>
    </w:p>
    <w:p w14:paraId="4EFB6524" w14:textId="77777777" w:rsidR="00525B4D" w:rsidRPr="00A05413" w:rsidRDefault="00F95C7A">
      <w:pPr>
        <w:numPr>
          <w:ilvl w:val="0"/>
          <w:numId w:val="5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Tata Kelola dan Tata Pamong serta Tindak Lanjut </w:t>
      </w:r>
    </w:p>
    <w:p w14:paraId="1D63E2B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UPPS dan PS.</w:t>
      </w:r>
    </w:p>
    <w:p w14:paraId="1BFDF2CF" w14:textId="77777777" w:rsidR="00525B4D" w:rsidRPr="00A05413" w:rsidRDefault="00525B4D">
      <w:pPr>
        <w:jc w:val="both"/>
        <w:rPr>
          <w:rFonts w:ascii="Arial" w:eastAsia="Arial" w:hAnsi="Arial" w:cs="Arial"/>
          <w:sz w:val="22"/>
          <w:szCs w:val="22"/>
        </w:rPr>
      </w:pPr>
    </w:p>
    <w:p w14:paraId="78589EA0" w14:textId="77777777" w:rsidR="00525B4D" w:rsidRPr="00A05413" w:rsidRDefault="00F95C7A">
      <w:pPr>
        <w:pStyle w:val="Heading4"/>
        <w:spacing w:line="240" w:lineRule="auto"/>
        <w:ind w:left="360" w:firstLine="0"/>
        <w:rPr>
          <w:b/>
          <w:sz w:val="22"/>
          <w:szCs w:val="22"/>
        </w:rPr>
      </w:pPr>
      <w:r w:rsidRPr="00A05413">
        <w:rPr>
          <w:b/>
          <w:sz w:val="22"/>
          <w:szCs w:val="22"/>
        </w:rPr>
        <w:t>Kriteria 3. Peserta Didik</w:t>
      </w:r>
    </w:p>
    <w:p w14:paraId="7ACA5F80" w14:textId="77777777" w:rsidR="00525B4D" w:rsidRPr="00A05413" w:rsidRDefault="00525B4D">
      <w:pPr>
        <w:jc w:val="both"/>
        <w:rPr>
          <w:rFonts w:ascii="Arial" w:eastAsia="Arial" w:hAnsi="Arial" w:cs="Arial"/>
          <w:sz w:val="22"/>
          <w:szCs w:val="22"/>
        </w:rPr>
      </w:pPr>
    </w:p>
    <w:p w14:paraId="40BEA99C"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Peserta Didik dengan dukungan data, informasi, dan kinerja tentang keberadaan pedoman penyusunan, pelaksanaan, pencapaian, permasalahan dan kelemahan serta tindak lanjut dengan sistematika sebagai berikut:</w:t>
      </w:r>
    </w:p>
    <w:p w14:paraId="6D7DA61A" w14:textId="77777777" w:rsidR="00525B4D" w:rsidRPr="00A05413" w:rsidRDefault="00525B4D">
      <w:pPr>
        <w:jc w:val="both"/>
        <w:rPr>
          <w:rFonts w:ascii="Arial" w:eastAsia="Arial" w:hAnsi="Arial" w:cs="Arial"/>
          <w:sz w:val="22"/>
          <w:szCs w:val="22"/>
        </w:rPr>
      </w:pPr>
    </w:p>
    <w:p w14:paraId="085A2AE2"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062BE84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latar belakang, tujuan, dan rasional strategi pencapaian standar perguruan tinggi terkait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 yang mencakup sistem seleksi dan layanan Peserta Didik serta standar khusus PS.</w:t>
      </w:r>
    </w:p>
    <w:p w14:paraId="5D7A02BE" w14:textId="77777777" w:rsidR="00525B4D" w:rsidRPr="00A05413" w:rsidRDefault="00525B4D">
      <w:pPr>
        <w:jc w:val="both"/>
        <w:rPr>
          <w:rFonts w:ascii="Arial" w:eastAsia="Arial" w:hAnsi="Arial" w:cs="Arial"/>
          <w:sz w:val="22"/>
          <w:szCs w:val="22"/>
        </w:rPr>
      </w:pPr>
    </w:p>
    <w:p w14:paraId="2CC819E7"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13967575"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legal kebijakan pada UPPS yang mencakup sistem penerimaan Peserta Didik baru dan layanan Peserta Didik (bimbingan dan konseling, pengembangan nalar, minat dan bakat, pengembangan </w:t>
      </w:r>
      <w:proofErr w:type="spellStart"/>
      <w:r w:rsidRPr="00A05413">
        <w:rPr>
          <w:rFonts w:ascii="Arial" w:eastAsia="Arial" w:hAnsi="Arial" w:cs="Arial"/>
          <w:i/>
          <w:sz w:val="22"/>
          <w:szCs w:val="22"/>
        </w:rPr>
        <w:t>soft</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skills</w:t>
      </w:r>
      <w:proofErr w:type="spellEnd"/>
      <w:r w:rsidRPr="00A05413">
        <w:rPr>
          <w:rFonts w:ascii="Arial" w:eastAsia="Arial" w:hAnsi="Arial" w:cs="Arial"/>
          <w:sz w:val="22"/>
          <w:szCs w:val="22"/>
        </w:rPr>
        <w:t>, layanan beasiswa, bimbingan karier dan kewirausahaan, dan layanan kesehatan).</w:t>
      </w:r>
    </w:p>
    <w:p w14:paraId="0E24C85F" w14:textId="77777777" w:rsidR="00525B4D" w:rsidRPr="00A05413" w:rsidRDefault="00525B4D">
      <w:pPr>
        <w:jc w:val="both"/>
        <w:rPr>
          <w:rFonts w:ascii="Arial" w:eastAsia="Arial" w:hAnsi="Arial" w:cs="Arial"/>
          <w:sz w:val="22"/>
          <w:szCs w:val="22"/>
        </w:rPr>
      </w:pPr>
    </w:p>
    <w:p w14:paraId="3427A733"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70461C5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Peserta Didik. Pada bagian ini juga harus diuraikan sumber daya yang dialokasikan untuk mencapai standar yang telah ditetapkan serta mekanisme kontrol pencapaiannya.</w:t>
      </w:r>
    </w:p>
    <w:p w14:paraId="4CB9A353" w14:textId="77777777" w:rsidR="00525B4D" w:rsidRPr="00A05413" w:rsidRDefault="00525B4D">
      <w:pPr>
        <w:jc w:val="both"/>
        <w:rPr>
          <w:rFonts w:ascii="Arial" w:eastAsia="Arial" w:hAnsi="Arial" w:cs="Arial"/>
          <w:sz w:val="22"/>
          <w:szCs w:val="22"/>
        </w:rPr>
      </w:pPr>
    </w:p>
    <w:p w14:paraId="08BB74B5"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1A78F72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DAE843C" w14:textId="77777777" w:rsidR="00525B4D" w:rsidRPr="00A05413" w:rsidRDefault="00525B4D">
      <w:pPr>
        <w:jc w:val="both"/>
        <w:rPr>
          <w:rFonts w:ascii="Arial" w:eastAsia="Arial" w:hAnsi="Arial" w:cs="Arial"/>
          <w:sz w:val="22"/>
          <w:szCs w:val="22"/>
        </w:rPr>
      </w:pPr>
    </w:p>
    <w:p w14:paraId="1B13CF4F"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6204D78C" w14:textId="77777777" w:rsidR="00525B4D" w:rsidRPr="00A05413" w:rsidRDefault="00F95C7A">
      <w:pPr>
        <w:numPr>
          <w:ilvl w:val="0"/>
          <w:numId w:val="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Kualitas </w:t>
      </w:r>
      <w:proofErr w:type="spellStart"/>
      <w:r w:rsidRPr="00A05413">
        <w:rPr>
          <w:rFonts w:ascii="Arial" w:eastAsia="Arial" w:hAnsi="Arial" w:cs="Arial"/>
          <w:i/>
          <w:sz w:val="22"/>
          <w:szCs w:val="22"/>
        </w:rPr>
        <w:t>input</w:t>
      </w:r>
      <w:proofErr w:type="spellEnd"/>
      <w:r w:rsidRPr="00A05413">
        <w:rPr>
          <w:rFonts w:ascii="Arial" w:eastAsia="Arial" w:hAnsi="Arial" w:cs="Arial"/>
          <w:sz w:val="22"/>
          <w:szCs w:val="22"/>
        </w:rPr>
        <w:t xml:space="preserve"> Peserta Didik</w:t>
      </w:r>
    </w:p>
    <w:p w14:paraId="6ECE0B7F" w14:textId="77777777" w:rsidR="00525B4D" w:rsidRPr="00A05413" w:rsidRDefault="00F95C7A">
      <w:pPr>
        <w:numPr>
          <w:ilvl w:val="0"/>
          <w:numId w:val="6"/>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Metode rekrutmen calon Peserta Didik untuk mengidentifikasi potensi kemampuan mencapai capaian pembelajaran.</w:t>
      </w:r>
    </w:p>
    <w:p w14:paraId="719BE7B7" w14:textId="77777777" w:rsidR="00525B4D" w:rsidRPr="00A05413" w:rsidRDefault="00F95C7A">
      <w:pPr>
        <w:numPr>
          <w:ilvl w:val="0"/>
          <w:numId w:val="6"/>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Hasil analisis data:</w:t>
      </w:r>
    </w:p>
    <w:p w14:paraId="05155CEF" w14:textId="77777777" w:rsidR="00525B4D" w:rsidRPr="00A05413" w:rsidRDefault="00F95C7A">
      <w:pPr>
        <w:numPr>
          <w:ilvl w:val="0"/>
          <w:numId w:val="8"/>
        </w:numPr>
        <w:pBdr>
          <w:top w:val="nil"/>
          <w:left w:val="nil"/>
          <w:bottom w:val="nil"/>
          <w:right w:val="nil"/>
          <w:between w:val="nil"/>
        </w:pBdr>
        <w:ind w:left="2070"/>
        <w:jc w:val="both"/>
        <w:rPr>
          <w:rFonts w:ascii="Arial" w:eastAsia="Arial" w:hAnsi="Arial" w:cs="Arial"/>
          <w:sz w:val="22"/>
          <w:szCs w:val="22"/>
        </w:rPr>
      </w:pPr>
      <w:r w:rsidRPr="00A05413">
        <w:rPr>
          <w:rFonts w:ascii="Arial" w:eastAsia="Arial" w:hAnsi="Arial" w:cs="Arial"/>
          <w:sz w:val="22"/>
          <w:szCs w:val="22"/>
        </w:rPr>
        <w:lastRenderedPageBreak/>
        <w:t>Rasio jumlah pendaftar terhadap jumlah Peserta Didik baru pada PS. (Data merujuk DKPS Tabel 5. Data Peserta Didik pada Program Studi)</w:t>
      </w:r>
    </w:p>
    <w:p w14:paraId="1F9ADD45" w14:textId="77777777" w:rsidR="00525B4D" w:rsidRPr="00A05413" w:rsidRDefault="00F95C7A">
      <w:pPr>
        <w:numPr>
          <w:ilvl w:val="0"/>
          <w:numId w:val="8"/>
        </w:numPr>
        <w:pBdr>
          <w:top w:val="nil"/>
          <w:left w:val="nil"/>
          <w:bottom w:val="nil"/>
          <w:right w:val="nil"/>
          <w:between w:val="nil"/>
        </w:pBdr>
        <w:ind w:left="2070"/>
        <w:jc w:val="both"/>
        <w:rPr>
          <w:rFonts w:ascii="Arial" w:eastAsia="Arial" w:hAnsi="Arial" w:cs="Arial"/>
          <w:sz w:val="22"/>
          <w:szCs w:val="22"/>
        </w:rPr>
      </w:pPr>
      <w:r w:rsidRPr="00A05413">
        <w:rPr>
          <w:rFonts w:ascii="Arial" w:eastAsia="Arial" w:hAnsi="Arial" w:cs="Arial"/>
          <w:sz w:val="22"/>
          <w:szCs w:val="22"/>
        </w:rPr>
        <w:t>Pertumbuhan jumlah Peserta Didik baru untuk PS dengan jumlah lulusan rendah.</w:t>
      </w:r>
    </w:p>
    <w:p w14:paraId="13276C7F" w14:textId="77777777" w:rsidR="00525B4D" w:rsidRPr="00A05413" w:rsidRDefault="00525B4D">
      <w:pPr>
        <w:jc w:val="both"/>
        <w:rPr>
          <w:rFonts w:ascii="Arial" w:eastAsia="Arial" w:hAnsi="Arial" w:cs="Arial"/>
          <w:sz w:val="22"/>
          <w:szCs w:val="22"/>
        </w:rPr>
      </w:pPr>
    </w:p>
    <w:p w14:paraId="6A7A021A" w14:textId="77777777" w:rsidR="00525B4D" w:rsidRPr="00A05413" w:rsidRDefault="00F95C7A">
      <w:pPr>
        <w:numPr>
          <w:ilvl w:val="0"/>
          <w:numId w:val="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Animo calon Peserta Didik sebagai hasil upaya yang sudah dilakukan</w:t>
      </w:r>
    </w:p>
    <w:p w14:paraId="65AF8199" w14:textId="77777777" w:rsidR="00525B4D" w:rsidRPr="00A05413" w:rsidRDefault="00F95C7A">
      <w:pPr>
        <w:numPr>
          <w:ilvl w:val="0"/>
          <w:numId w:val="10"/>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Tren peningkatan animo calon Peserta Didik dalam kurun waktu tiga (3) tahun terakhir pada PS.</w:t>
      </w:r>
    </w:p>
    <w:p w14:paraId="190BC8D7" w14:textId="77777777" w:rsidR="00525B4D" w:rsidRPr="00A05413" w:rsidRDefault="00F95C7A">
      <w:pPr>
        <w:numPr>
          <w:ilvl w:val="0"/>
          <w:numId w:val="10"/>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Keberadaan Peserta Didik asing terhadap jumlah Peserta Didik pada PS. </w:t>
      </w:r>
    </w:p>
    <w:p w14:paraId="7424960D"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(Data merujuk DKPS Tabel 5. Data Peserta Didik pada Program Studi)</w:t>
      </w:r>
    </w:p>
    <w:p w14:paraId="3A9D6889" w14:textId="77777777" w:rsidR="00525B4D" w:rsidRPr="00A05413" w:rsidRDefault="00525B4D">
      <w:pPr>
        <w:jc w:val="both"/>
        <w:rPr>
          <w:rFonts w:ascii="Arial" w:eastAsia="Arial" w:hAnsi="Arial" w:cs="Arial"/>
          <w:sz w:val="22"/>
          <w:szCs w:val="22"/>
        </w:rPr>
      </w:pPr>
    </w:p>
    <w:p w14:paraId="43C01454" w14:textId="77777777" w:rsidR="00525B4D" w:rsidRPr="00A05413" w:rsidRDefault="00F95C7A">
      <w:pPr>
        <w:numPr>
          <w:ilvl w:val="0"/>
          <w:numId w:val="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Layanan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w:t>
      </w:r>
    </w:p>
    <w:p w14:paraId="3AD8BC13"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Layanan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 yang disediakan oleh Perguruan tinggi untuk seluruh Peserta Didik dalam bentuk (1) pembinaan dan pengembangan minat dan bakat, (2) peningkatan kesejahteraan, serta (3) penyuluhan karier dan bimbingan kewirausahaan.</w:t>
      </w:r>
    </w:p>
    <w:p w14:paraId="27B3EB69" w14:textId="77777777" w:rsidR="00525B4D" w:rsidRPr="00A05413" w:rsidRDefault="00525B4D">
      <w:pPr>
        <w:jc w:val="both"/>
        <w:rPr>
          <w:rFonts w:ascii="Arial" w:eastAsia="Arial" w:hAnsi="Arial" w:cs="Arial"/>
          <w:sz w:val="22"/>
          <w:szCs w:val="22"/>
        </w:rPr>
      </w:pPr>
    </w:p>
    <w:p w14:paraId="3C5AF210"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08051E4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Indikator kinerja tambahan pada UPPS adalah indikator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 yang ditetapkan oleh masing-masing Perguruan Tinggi untuk melampaui SN-Dikti. Data indikator kinerja tambahan yang sahih harus diukur, dimonitor, dikaji dan dianalisis untuk perbaikan berkelanjutan.</w:t>
      </w:r>
    </w:p>
    <w:p w14:paraId="4766D0FF" w14:textId="77777777" w:rsidR="00525B4D" w:rsidRPr="00A05413" w:rsidRDefault="00525B4D">
      <w:pPr>
        <w:jc w:val="both"/>
        <w:rPr>
          <w:rFonts w:ascii="Arial" w:eastAsia="Arial" w:hAnsi="Arial" w:cs="Arial"/>
          <w:sz w:val="22"/>
          <w:szCs w:val="22"/>
        </w:rPr>
      </w:pPr>
    </w:p>
    <w:p w14:paraId="4E6CAC9D"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3A26E50B" w14:textId="77777777" w:rsidR="00525B4D" w:rsidRPr="00A05413" w:rsidRDefault="00F95C7A">
      <w:pPr>
        <w:numPr>
          <w:ilvl w:val="0"/>
          <w:numId w:val="1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Deskripsi sistem untuk mengukur kepuasan Peserta Didik termasuk kejelasan instrumen yang digunakan, pelaksanaan, perekaman dan analisis datanya pada program studi.</w:t>
      </w:r>
    </w:p>
    <w:p w14:paraId="012DA0F4" w14:textId="77777777" w:rsidR="00525B4D" w:rsidRPr="00A05413" w:rsidRDefault="00F95C7A">
      <w:pPr>
        <w:numPr>
          <w:ilvl w:val="0"/>
          <w:numId w:val="11"/>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pengguna yang dilaksanakan secara konsisten, dan ditindaklanjuti secara berkala dan tersistem.</w:t>
      </w:r>
    </w:p>
    <w:p w14:paraId="4E846ED5" w14:textId="77777777" w:rsidR="00525B4D" w:rsidRPr="00A05413" w:rsidRDefault="00525B4D">
      <w:pPr>
        <w:jc w:val="both"/>
        <w:rPr>
          <w:rFonts w:ascii="Arial" w:eastAsia="Arial" w:hAnsi="Arial" w:cs="Arial"/>
          <w:sz w:val="22"/>
          <w:szCs w:val="22"/>
        </w:rPr>
      </w:pPr>
    </w:p>
    <w:p w14:paraId="499CB214"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1B68804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130D3966" w14:textId="77777777" w:rsidR="00525B4D" w:rsidRPr="00A05413" w:rsidRDefault="00525B4D">
      <w:pPr>
        <w:jc w:val="both"/>
        <w:rPr>
          <w:rFonts w:ascii="Arial" w:eastAsia="Arial" w:hAnsi="Arial" w:cs="Arial"/>
          <w:sz w:val="22"/>
          <w:szCs w:val="22"/>
        </w:rPr>
      </w:pPr>
    </w:p>
    <w:p w14:paraId="7D5FB439" w14:textId="77777777" w:rsidR="00525B4D" w:rsidRPr="00A05413" w:rsidRDefault="00F95C7A">
      <w:pPr>
        <w:numPr>
          <w:ilvl w:val="0"/>
          <w:numId w:val="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Standar Perguruan Tinggi terkait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 serta Tindak Lanjut </w:t>
      </w:r>
    </w:p>
    <w:p w14:paraId="5B91FB6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ringkasan dari: pemosisian, masalah dan akar masalah, serta rencana perbaikan dan pengembangan </w:t>
      </w:r>
      <w:proofErr w:type="spellStart"/>
      <w:r w:rsidRPr="00A05413">
        <w:rPr>
          <w:rFonts w:ascii="Arial" w:eastAsia="Arial" w:hAnsi="Arial" w:cs="Arial"/>
          <w:sz w:val="22"/>
          <w:szCs w:val="22"/>
        </w:rPr>
        <w:t>kePeserta</w:t>
      </w:r>
      <w:proofErr w:type="spellEnd"/>
      <w:r w:rsidRPr="00A05413">
        <w:rPr>
          <w:rFonts w:ascii="Arial" w:eastAsia="Arial" w:hAnsi="Arial" w:cs="Arial"/>
          <w:sz w:val="22"/>
          <w:szCs w:val="22"/>
        </w:rPr>
        <w:t xml:space="preserve"> Didikan di UPPS dan PS.</w:t>
      </w:r>
    </w:p>
    <w:p w14:paraId="0A673CDF" w14:textId="77777777" w:rsidR="00525B4D" w:rsidRPr="00A05413" w:rsidRDefault="00525B4D">
      <w:pPr>
        <w:jc w:val="both"/>
        <w:rPr>
          <w:rFonts w:ascii="Arial" w:eastAsia="Arial" w:hAnsi="Arial" w:cs="Arial"/>
          <w:sz w:val="22"/>
          <w:szCs w:val="22"/>
        </w:rPr>
      </w:pPr>
    </w:p>
    <w:p w14:paraId="3596FA4C" w14:textId="77777777" w:rsidR="00525B4D" w:rsidRPr="00A05413" w:rsidRDefault="00F95C7A">
      <w:pPr>
        <w:pStyle w:val="Heading4"/>
        <w:spacing w:line="240" w:lineRule="auto"/>
        <w:ind w:left="360" w:firstLine="0"/>
        <w:rPr>
          <w:b/>
          <w:sz w:val="22"/>
          <w:szCs w:val="22"/>
        </w:rPr>
      </w:pPr>
      <w:bookmarkStart w:id="23" w:name="_2bn6wsx" w:colFirst="0" w:colLast="0"/>
      <w:bookmarkEnd w:id="23"/>
      <w:r w:rsidRPr="00A05413">
        <w:rPr>
          <w:b/>
          <w:sz w:val="22"/>
          <w:szCs w:val="22"/>
        </w:rPr>
        <w:t>Kriteria 4.  Sumber Daya Manusia</w:t>
      </w:r>
    </w:p>
    <w:p w14:paraId="7C0D13CA" w14:textId="77777777" w:rsidR="00525B4D" w:rsidRPr="00A05413" w:rsidRDefault="00525B4D">
      <w:pPr>
        <w:jc w:val="both"/>
        <w:rPr>
          <w:rFonts w:ascii="Arial" w:eastAsia="Arial" w:hAnsi="Arial" w:cs="Arial"/>
          <w:sz w:val="22"/>
          <w:szCs w:val="22"/>
        </w:rPr>
      </w:pPr>
    </w:p>
    <w:p w14:paraId="1CBD38F3"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sumber daya manusia dengan dukungan data, informasi, dan kinerja tentang keberadaan pedoman penyusunan, pelaksanaan, pencapaian, permasalahan dan kelemahan serta tindak lanjut dengan sistematika sebagai berikut:</w:t>
      </w:r>
    </w:p>
    <w:p w14:paraId="223E92D4" w14:textId="77777777" w:rsidR="00525B4D" w:rsidRPr="00A05413" w:rsidRDefault="00525B4D">
      <w:pPr>
        <w:jc w:val="both"/>
        <w:rPr>
          <w:rFonts w:ascii="Arial" w:eastAsia="Arial" w:hAnsi="Arial" w:cs="Arial"/>
          <w:sz w:val="22"/>
          <w:szCs w:val="22"/>
        </w:rPr>
      </w:pPr>
    </w:p>
    <w:p w14:paraId="55938C9B" w14:textId="77777777" w:rsidR="00525B4D" w:rsidRPr="00A05413" w:rsidRDefault="00525B4D">
      <w:pPr>
        <w:jc w:val="both"/>
        <w:rPr>
          <w:rFonts w:ascii="Arial" w:eastAsia="Arial" w:hAnsi="Arial" w:cs="Arial"/>
          <w:sz w:val="22"/>
          <w:szCs w:val="22"/>
        </w:rPr>
      </w:pPr>
    </w:p>
    <w:p w14:paraId="1885FBFD"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6720DF0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latar belakang, tujuan, dan rasional penetapan standar perguruan tinggi terkait sumber daya manusia (SDM) yang mencakup: kualifikasi, kompetensi, beban kerja, proporsi, serta pengelolaan SDM (dosen dan tenaga kependidikan) oleh UPPS.</w:t>
      </w:r>
    </w:p>
    <w:p w14:paraId="7319836F" w14:textId="77777777" w:rsidR="00525B4D" w:rsidRPr="00A05413" w:rsidRDefault="00525B4D">
      <w:pPr>
        <w:jc w:val="both"/>
        <w:rPr>
          <w:rFonts w:ascii="Arial" w:eastAsia="Arial" w:hAnsi="Arial" w:cs="Arial"/>
          <w:sz w:val="22"/>
          <w:szCs w:val="22"/>
        </w:rPr>
      </w:pPr>
    </w:p>
    <w:p w14:paraId="34D41C61"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4851942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formal kebijakan oleh UPPS yang mencakup: </w:t>
      </w:r>
    </w:p>
    <w:p w14:paraId="7CAE3B24" w14:textId="77777777" w:rsidR="00525B4D" w:rsidRPr="00A05413" w:rsidRDefault="00F95C7A">
      <w:pPr>
        <w:numPr>
          <w:ilvl w:val="0"/>
          <w:numId w:val="3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Kebijakan penetapan standar Perguruan Tinggi terkait kualifikasi, kompetensi, beban kerja, proporsi, serta pengelolaan SDM (dosen dan tenaga kependidikan). </w:t>
      </w:r>
    </w:p>
    <w:p w14:paraId="431FC824" w14:textId="77777777" w:rsidR="00525B4D" w:rsidRPr="00A05413" w:rsidRDefault="00F95C7A">
      <w:pPr>
        <w:numPr>
          <w:ilvl w:val="0"/>
          <w:numId w:val="3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Pengelolaan SDM mencakup: </w:t>
      </w:r>
    </w:p>
    <w:p w14:paraId="354DF4DB" w14:textId="77777777" w:rsidR="00525B4D" w:rsidRPr="00A05413" w:rsidRDefault="00F95C7A">
      <w:pPr>
        <w:numPr>
          <w:ilvl w:val="0"/>
          <w:numId w:val="31"/>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Perencanaan, rekrutmen, seleksi, penempatan, pengembangan, retensi, pemberhentian, dan pensiun telah ditetapkan untuk memenuhi kebutuhan pendidikan,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w:t>
      </w:r>
    </w:p>
    <w:p w14:paraId="0AB73EFE" w14:textId="77777777" w:rsidR="00525B4D" w:rsidRPr="00A05413" w:rsidRDefault="00F95C7A">
      <w:pPr>
        <w:numPr>
          <w:ilvl w:val="0"/>
          <w:numId w:val="31"/>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Kriteria perencanaan, rekrutmen, seleksi, penempatan, pengembangan, retensi, pemberhentian, dan pensiun ditetapkan serta dikomunikasikan.</w:t>
      </w:r>
    </w:p>
    <w:p w14:paraId="32F84A0D" w14:textId="77777777" w:rsidR="00525B4D" w:rsidRPr="00A05413" w:rsidRDefault="00F95C7A">
      <w:pPr>
        <w:numPr>
          <w:ilvl w:val="0"/>
          <w:numId w:val="31"/>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Kegiatan mencakup studi lanjut, seminar, konferensi, </w:t>
      </w:r>
      <w:proofErr w:type="spellStart"/>
      <w:r w:rsidRPr="00A05413">
        <w:rPr>
          <w:rFonts w:ascii="Arial" w:eastAsia="Arial" w:hAnsi="Arial" w:cs="Arial"/>
          <w:i/>
          <w:sz w:val="22"/>
          <w:szCs w:val="22"/>
        </w:rPr>
        <w:t>workshop</w:t>
      </w:r>
      <w:proofErr w:type="spellEnd"/>
      <w:r w:rsidRPr="00A05413">
        <w:rPr>
          <w:rFonts w:ascii="Arial" w:eastAsia="Arial" w:hAnsi="Arial" w:cs="Arial"/>
          <w:sz w:val="22"/>
          <w:szCs w:val="22"/>
        </w:rPr>
        <w:t>, simposium, dan lain-lain.</w:t>
      </w:r>
    </w:p>
    <w:p w14:paraId="7A3D9BE7" w14:textId="77777777" w:rsidR="00525B4D" w:rsidRPr="00A05413" w:rsidRDefault="00F95C7A">
      <w:pPr>
        <w:numPr>
          <w:ilvl w:val="0"/>
          <w:numId w:val="31"/>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Skema pemberian </w:t>
      </w:r>
      <w:proofErr w:type="spellStart"/>
      <w:r w:rsidRPr="00A05413">
        <w:rPr>
          <w:rFonts w:ascii="Arial" w:eastAsia="Arial" w:hAnsi="Arial" w:cs="Arial"/>
          <w:i/>
          <w:sz w:val="22"/>
          <w:szCs w:val="22"/>
        </w:rPr>
        <w:t>reward</w:t>
      </w:r>
      <w:proofErr w:type="spellEnd"/>
      <w:r w:rsidRPr="00A05413">
        <w:rPr>
          <w:rFonts w:ascii="Arial" w:eastAsia="Arial" w:hAnsi="Arial" w:cs="Arial"/>
          <w:i/>
          <w:sz w:val="22"/>
          <w:szCs w:val="22"/>
        </w:rPr>
        <w:t xml:space="preserve"> and </w:t>
      </w:r>
      <w:proofErr w:type="spellStart"/>
      <w:r w:rsidRPr="00A05413">
        <w:rPr>
          <w:rFonts w:ascii="Arial" w:eastAsia="Arial" w:hAnsi="Arial" w:cs="Arial"/>
          <w:i/>
          <w:sz w:val="22"/>
          <w:szCs w:val="22"/>
        </w:rPr>
        <w:t>punishment</w:t>
      </w:r>
      <w:proofErr w:type="spellEnd"/>
      <w:r w:rsidRPr="00A05413">
        <w:rPr>
          <w:rFonts w:ascii="Arial" w:eastAsia="Arial" w:hAnsi="Arial" w:cs="Arial"/>
          <w:sz w:val="22"/>
          <w:szCs w:val="22"/>
        </w:rPr>
        <w:t xml:space="preserve">, pengakuan, </w:t>
      </w:r>
      <w:proofErr w:type="spellStart"/>
      <w:r w:rsidRPr="00A05413">
        <w:rPr>
          <w:rFonts w:ascii="Arial" w:eastAsia="Arial" w:hAnsi="Arial" w:cs="Arial"/>
          <w:sz w:val="22"/>
          <w:szCs w:val="22"/>
        </w:rPr>
        <w:t>mentoring</w:t>
      </w:r>
      <w:proofErr w:type="spellEnd"/>
      <w:r w:rsidRPr="00A05413">
        <w:rPr>
          <w:rFonts w:ascii="Arial" w:eastAsia="Arial" w:hAnsi="Arial" w:cs="Arial"/>
          <w:sz w:val="22"/>
          <w:szCs w:val="22"/>
        </w:rPr>
        <w:t xml:space="preserve"> yang diimplementasikan untuk memotivasi dan mendukung tridarma perguruan tinggi.</w:t>
      </w:r>
    </w:p>
    <w:p w14:paraId="2892DC30" w14:textId="77777777" w:rsidR="00525B4D" w:rsidRPr="00A05413" w:rsidRDefault="00525B4D">
      <w:pPr>
        <w:jc w:val="both"/>
        <w:rPr>
          <w:rFonts w:ascii="Arial" w:eastAsia="Arial" w:hAnsi="Arial" w:cs="Arial"/>
          <w:sz w:val="22"/>
          <w:szCs w:val="22"/>
        </w:rPr>
      </w:pPr>
    </w:p>
    <w:p w14:paraId="2515ED3D"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553B01C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menguraikan secara komprehensif strategi UPPS dalam pencapaian standar yang sudah ditetapkan oleh perguruan tinggi terkait SDM (pendidik, peneliti, dan pelaksana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Pada bagian ini juga harus diuraikan sumber daya yang dialokasikan untuk mencapai standar yang telah ditetapkan serta mekanisme kontrol pencapaiannya.</w:t>
      </w:r>
    </w:p>
    <w:p w14:paraId="53C0B145" w14:textId="77777777" w:rsidR="00525B4D" w:rsidRPr="00A05413" w:rsidRDefault="00525B4D">
      <w:pPr>
        <w:jc w:val="both"/>
        <w:rPr>
          <w:rFonts w:ascii="Arial" w:eastAsia="Arial" w:hAnsi="Arial" w:cs="Arial"/>
          <w:sz w:val="22"/>
          <w:szCs w:val="22"/>
        </w:rPr>
      </w:pPr>
    </w:p>
    <w:p w14:paraId="225D8CD1"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79F0053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08050047" w14:textId="77777777" w:rsidR="00525B4D" w:rsidRPr="00A05413" w:rsidRDefault="00525B4D">
      <w:pPr>
        <w:jc w:val="both"/>
        <w:rPr>
          <w:rFonts w:ascii="Arial" w:eastAsia="Arial" w:hAnsi="Arial" w:cs="Arial"/>
          <w:sz w:val="22"/>
          <w:szCs w:val="22"/>
        </w:rPr>
      </w:pPr>
    </w:p>
    <w:p w14:paraId="42E8497B"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6457DB88" w14:textId="77777777" w:rsidR="00525B4D" w:rsidRPr="00A05413" w:rsidRDefault="00F95C7A">
      <w:pPr>
        <w:numPr>
          <w:ilvl w:val="0"/>
          <w:numId w:val="3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Profil Dosen</w:t>
      </w:r>
    </w:p>
    <w:p w14:paraId="198DE72C"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Analisis data tentang:</w:t>
      </w:r>
    </w:p>
    <w:p w14:paraId="73EA32A3"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Jumlah dan kualifikasi: </w:t>
      </w:r>
    </w:p>
    <w:p w14:paraId="7AA58522" w14:textId="77777777" w:rsidR="00525B4D" w:rsidRPr="00A05413" w:rsidRDefault="00F95C7A">
      <w:pPr>
        <w:numPr>
          <w:ilvl w:val="0"/>
          <w:numId w:val="23"/>
        </w:numPr>
        <w:pBdr>
          <w:top w:val="nil"/>
          <w:left w:val="nil"/>
          <w:bottom w:val="nil"/>
          <w:right w:val="nil"/>
          <w:between w:val="nil"/>
        </w:pBdr>
        <w:ind w:left="2160"/>
        <w:jc w:val="both"/>
        <w:rPr>
          <w:rFonts w:ascii="Arial" w:eastAsia="Arial" w:hAnsi="Arial" w:cs="Arial"/>
          <w:sz w:val="22"/>
          <w:szCs w:val="22"/>
        </w:rPr>
      </w:pPr>
      <w:r w:rsidRPr="00A05413">
        <w:rPr>
          <w:rFonts w:ascii="Arial" w:eastAsia="Arial" w:hAnsi="Arial" w:cs="Arial"/>
          <w:sz w:val="22"/>
          <w:szCs w:val="22"/>
        </w:rPr>
        <w:t xml:space="preserve">dosen tetap perguruan tinggi yang ditugaskan sebagai pengampu mata kuliah di PS yang diakreditasi (DTPS/Dosen Tetap Program Studi). (Data merujuk DKPS Tabel 8. Dosen Tetap pada Program Studi) </w:t>
      </w:r>
    </w:p>
    <w:p w14:paraId="3AF1552D" w14:textId="77777777" w:rsidR="00525B4D" w:rsidRPr="00A05413" w:rsidRDefault="00F95C7A">
      <w:pPr>
        <w:numPr>
          <w:ilvl w:val="0"/>
          <w:numId w:val="23"/>
        </w:numPr>
        <w:pBdr>
          <w:top w:val="nil"/>
          <w:left w:val="nil"/>
          <w:bottom w:val="nil"/>
          <w:right w:val="nil"/>
          <w:between w:val="nil"/>
        </w:pBdr>
        <w:ind w:left="2160"/>
        <w:jc w:val="both"/>
        <w:rPr>
          <w:rFonts w:ascii="Arial" w:eastAsia="Arial" w:hAnsi="Arial" w:cs="Arial"/>
          <w:sz w:val="22"/>
          <w:szCs w:val="22"/>
        </w:rPr>
      </w:pPr>
      <w:r w:rsidRPr="00A05413">
        <w:rPr>
          <w:rFonts w:ascii="Arial" w:eastAsia="Arial" w:hAnsi="Arial" w:cs="Arial"/>
          <w:sz w:val="22"/>
          <w:szCs w:val="22"/>
        </w:rPr>
        <w:t>dosen tetap perguruan tinggi yang ditugaskan sebagai pengampu mata kuliah dengan bidang keahlian yang sesuai dengan kompetensi inti program studi (DTPS). (Data merujuk DKPS Tabel 11. Data Dosen Tidak Tetap pada Program Studi)</w:t>
      </w:r>
    </w:p>
    <w:p w14:paraId="575D6182"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Persentase jumlah DTPS dengan pendidikan S3 terhadap total jumlah DTPS. </w:t>
      </w:r>
    </w:p>
    <w:p w14:paraId="3472A0FA"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Persentase jumlah DTPS dengan jabatan akademik Guru Besar (GB)/Lektor Kepala (LK) terhadap total jumlah DTPS.</w:t>
      </w:r>
    </w:p>
    <w:p w14:paraId="2C966E1D"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Persentase jumlah DTPS yang memiliki sertifikat pendidik profesional terhadap total jumlah DTPS.</w:t>
      </w:r>
    </w:p>
    <w:p w14:paraId="220B1977"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Persentase jumlah DTPS yang memiliki sertifikat profesi/kompetensi terhadap total jumlah DTPS.</w:t>
      </w:r>
    </w:p>
    <w:p w14:paraId="1EDCB649" w14:textId="77777777" w:rsidR="00525B4D" w:rsidRPr="00A05413" w:rsidRDefault="00F95C7A">
      <w:pPr>
        <w:ind w:left="1260"/>
        <w:jc w:val="both"/>
        <w:rPr>
          <w:rFonts w:ascii="Arial" w:eastAsia="Arial" w:hAnsi="Arial" w:cs="Arial"/>
          <w:sz w:val="22"/>
          <w:szCs w:val="22"/>
        </w:rPr>
      </w:pPr>
      <w:r w:rsidRPr="00A05413">
        <w:rPr>
          <w:rFonts w:ascii="Arial" w:eastAsia="Arial" w:hAnsi="Arial" w:cs="Arial"/>
          <w:sz w:val="22"/>
          <w:szCs w:val="22"/>
        </w:rPr>
        <w:t xml:space="preserve">(Nomor 2 </w:t>
      </w:r>
      <w:proofErr w:type="spellStart"/>
      <w:r w:rsidRPr="00A05413">
        <w:rPr>
          <w:rFonts w:ascii="Arial" w:eastAsia="Arial" w:hAnsi="Arial" w:cs="Arial"/>
          <w:sz w:val="22"/>
          <w:szCs w:val="22"/>
        </w:rPr>
        <w:t>s.d</w:t>
      </w:r>
      <w:proofErr w:type="spellEnd"/>
      <w:r w:rsidRPr="00A05413">
        <w:rPr>
          <w:rFonts w:ascii="Arial" w:eastAsia="Arial" w:hAnsi="Arial" w:cs="Arial"/>
          <w:sz w:val="22"/>
          <w:szCs w:val="22"/>
        </w:rPr>
        <w:t xml:space="preserve"> 5, Data merujuk DKPS Tabel 8. Dosen Tetap pada Program Studi)</w:t>
      </w:r>
    </w:p>
    <w:p w14:paraId="1449D003" w14:textId="77777777" w:rsidR="00525B4D" w:rsidRPr="00A05413" w:rsidRDefault="00525B4D">
      <w:pPr>
        <w:ind w:left="1620"/>
        <w:jc w:val="both"/>
        <w:rPr>
          <w:rFonts w:ascii="Arial" w:eastAsia="Arial" w:hAnsi="Arial" w:cs="Arial"/>
          <w:sz w:val="22"/>
          <w:szCs w:val="22"/>
        </w:rPr>
      </w:pPr>
    </w:p>
    <w:p w14:paraId="6EBDAD1F"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Setara Waktu Mengajar Penuh/SWMP (pendidikan, penelitian,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dan tugas tambahan) untuk DTPS. (Data merujuk DKPS Tabel 9. Aktivitas Dosen Tetap pada Program Studi)</w:t>
      </w:r>
    </w:p>
    <w:p w14:paraId="7DA77AA4"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Persentase jumlah dosen tidak tetap terhadap jumlah DTPS. (Data merujuk DKPS Tabel 11. Data Dosen Tidak Tetap pada Program Studi)</w:t>
      </w:r>
    </w:p>
    <w:p w14:paraId="1D18D380" w14:textId="77777777" w:rsidR="00525B4D" w:rsidRPr="00A05413" w:rsidRDefault="00F95C7A">
      <w:pPr>
        <w:numPr>
          <w:ilvl w:val="0"/>
          <w:numId w:val="22"/>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Rasio jumlah Peserta Didik PS terhadap jumlah DTPS (Data merujuk DKPS Tabel 5. Data Peserta Didik pada Program Studi terhadap Tabel 8. Dosen Tetap pada Program Studi)</w:t>
      </w:r>
    </w:p>
    <w:p w14:paraId="5C769AF5" w14:textId="77777777" w:rsidR="00525B4D" w:rsidRPr="00A05413" w:rsidRDefault="00F95C7A">
      <w:pPr>
        <w:pBdr>
          <w:top w:val="nil"/>
          <w:left w:val="nil"/>
          <w:bottom w:val="nil"/>
          <w:right w:val="nil"/>
          <w:between w:val="nil"/>
        </w:pBdr>
        <w:ind w:left="1620" w:hanging="720"/>
        <w:jc w:val="both"/>
        <w:rPr>
          <w:rFonts w:ascii="Arial" w:eastAsia="Arial" w:hAnsi="Arial" w:cs="Arial"/>
          <w:sz w:val="22"/>
          <w:szCs w:val="22"/>
        </w:rPr>
      </w:pPr>
      <w:r w:rsidRPr="00A05413">
        <w:rPr>
          <w:rFonts w:ascii="Arial" w:eastAsia="Arial" w:hAnsi="Arial" w:cs="Arial"/>
          <w:sz w:val="22"/>
          <w:szCs w:val="22"/>
        </w:rPr>
        <w:t xml:space="preserve"> </w:t>
      </w:r>
    </w:p>
    <w:p w14:paraId="4D239174" w14:textId="77777777" w:rsidR="00525B4D" w:rsidRPr="00A05413" w:rsidRDefault="00F95C7A">
      <w:pPr>
        <w:numPr>
          <w:ilvl w:val="0"/>
          <w:numId w:val="3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Kinerja Dosen</w:t>
      </w:r>
    </w:p>
    <w:p w14:paraId="688FF0EB" w14:textId="77777777" w:rsidR="00525B4D" w:rsidRPr="00A05413" w:rsidRDefault="00F95C7A">
      <w:pPr>
        <w:numPr>
          <w:ilvl w:val="0"/>
          <w:numId w:val="24"/>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Pengakuan/rekognisi atas kepakaran/prestasi/kinerja DTPS. (Data merujuk DKPS Tabel 38. Penghargaan Dosen Tetap Program Studi)</w:t>
      </w:r>
    </w:p>
    <w:p w14:paraId="751A6925" w14:textId="77777777" w:rsidR="00525B4D" w:rsidRPr="00A05413" w:rsidRDefault="00F95C7A">
      <w:pPr>
        <w:numPr>
          <w:ilvl w:val="0"/>
          <w:numId w:val="24"/>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Penelitian DTPS. (Data merujuk DKPS Tabel 28. Data Kegiatan Penelitian Dosen Tetap Program Studi)</w:t>
      </w:r>
    </w:p>
    <w:p w14:paraId="1140A15D" w14:textId="77777777" w:rsidR="00525B4D" w:rsidRPr="00A05413" w:rsidRDefault="00F95C7A">
      <w:pPr>
        <w:numPr>
          <w:ilvl w:val="0"/>
          <w:numId w:val="24"/>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Pelaksanaan Pengabdian kepada Masyarakat DTPS. (Data merujuk DKPS Tabel 28. Data Kegiatan Pengabdian kepada Masyarakat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Dosen Tetap Program Studi)</w:t>
      </w:r>
    </w:p>
    <w:p w14:paraId="777B1611" w14:textId="77777777" w:rsidR="00525B4D" w:rsidRPr="00A05413" w:rsidRDefault="00F95C7A">
      <w:pPr>
        <w:numPr>
          <w:ilvl w:val="0"/>
          <w:numId w:val="24"/>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Publikasi ilmiah yang dihasilkan oleh DTPS dalam tiga (3) tahun terakhir. (Data merujuk DKPS Tabel 35. Jumlah Artikel Ilmiah/Karya Ilmiah/Buku dalam tiga tahun terakhir)</w:t>
      </w:r>
    </w:p>
    <w:p w14:paraId="480A8D9A" w14:textId="77777777" w:rsidR="00525B4D" w:rsidRPr="00A05413" w:rsidRDefault="00F95C7A">
      <w:pPr>
        <w:numPr>
          <w:ilvl w:val="0"/>
          <w:numId w:val="24"/>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Luaran lainnya yang dihasilkan oleh DTPS dalam tiga (3) tahun terakhir. </w:t>
      </w:r>
    </w:p>
    <w:p w14:paraId="57E7177F" w14:textId="77777777" w:rsidR="00525B4D" w:rsidRPr="00A05413" w:rsidRDefault="00525B4D">
      <w:pPr>
        <w:pBdr>
          <w:top w:val="nil"/>
          <w:left w:val="nil"/>
          <w:bottom w:val="nil"/>
          <w:right w:val="nil"/>
          <w:between w:val="nil"/>
        </w:pBdr>
        <w:ind w:left="1620" w:hanging="720"/>
        <w:jc w:val="both"/>
        <w:rPr>
          <w:rFonts w:ascii="Arial" w:eastAsia="Arial" w:hAnsi="Arial" w:cs="Arial"/>
          <w:sz w:val="22"/>
          <w:szCs w:val="22"/>
        </w:rPr>
      </w:pPr>
    </w:p>
    <w:p w14:paraId="577D5913" w14:textId="77777777" w:rsidR="00525B4D" w:rsidRPr="00A05413" w:rsidRDefault="00F95C7A">
      <w:pPr>
        <w:numPr>
          <w:ilvl w:val="0"/>
          <w:numId w:val="3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Pengembangan Dosen</w:t>
      </w:r>
    </w:p>
    <w:p w14:paraId="7ECF03FE"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Perencanaan dan pengembangan dosen UPPS dan PS terhadap rencana pengembangan SDM di Perguruan Tinggi (Renstra PT). (Data merujuk DKPS Tabel 7. Dosen Tetap pada Unit Pengelola Program Studi)</w:t>
      </w:r>
    </w:p>
    <w:p w14:paraId="66D91C29" w14:textId="77777777" w:rsidR="00525B4D" w:rsidRPr="00A05413" w:rsidRDefault="00525B4D">
      <w:pPr>
        <w:jc w:val="both"/>
        <w:rPr>
          <w:rFonts w:ascii="Arial" w:eastAsia="Arial" w:hAnsi="Arial" w:cs="Arial"/>
          <w:sz w:val="22"/>
          <w:szCs w:val="22"/>
        </w:rPr>
      </w:pPr>
    </w:p>
    <w:p w14:paraId="321A3886" w14:textId="77777777" w:rsidR="00525B4D" w:rsidRPr="00A05413" w:rsidRDefault="00F95C7A">
      <w:pPr>
        <w:numPr>
          <w:ilvl w:val="0"/>
          <w:numId w:val="3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Tenaga Kependidikan</w:t>
      </w:r>
    </w:p>
    <w:p w14:paraId="32F7282D"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Kecukupan dan kualifikasi tenaga kependidikan pada UPPS berdasarkan jenis pekerjaannya (pustakawan, laboran, teknisi, dan lain-lain) yang memiliki sertifikat kompetensi/profesi sesuai dengan bidang tugasnya.</w:t>
      </w:r>
    </w:p>
    <w:p w14:paraId="4ECD025D"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Indikator kecukupan: beban kerja tenaga kependidikan, jumlah, dukungan teknologi informasi (fungsi-fungsi yang sudah berjalan), dan kompetensi tenaga kependidikan.</w:t>
      </w:r>
    </w:p>
    <w:p w14:paraId="29E09695" w14:textId="77777777" w:rsidR="00525B4D" w:rsidRPr="00A05413" w:rsidRDefault="00525B4D">
      <w:pPr>
        <w:jc w:val="both"/>
        <w:rPr>
          <w:rFonts w:ascii="Arial" w:eastAsia="Arial" w:hAnsi="Arial" w:cs="Arial"/>
          <w:sz w:val="22"/>
          <w:szCs w:val="22"/>
        </w:rPr>
      </w:pPr>
    </w:p>
    <w:p w14:paraId="27FDA214"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483FABD6"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pada UPPS adalah indikator SDM lain yang ditetapkan oleh masing-masing Perguruan Tinggi untuk melampaui SN-Dikti. Data indikator kinerja tambahan yang sahih harus diukur, dimonitor, dikaji, dan dianalisis untuk perbaikan berkelanjutan.</w:t>
      </w:r>
    </w:p>
    <w:p w14:paraId="4DB01106" w14:textId="77777777" w:rsidR="00525B4D" w:rsidRPr="00A05413" w:rsidRDefault="00525B4D">
      <w:pPr>
        <w:jc w:val="both"/>
        <w:rPr>
          <w:rFonts w:ascii="Arial" w:eastAsia="Arial" w:hAnsi="Arial" w:cs="Arial"/>
          <w:sz w:val="22"/>
          <w:szCs w:val="22"/>
        </w:rPr>
      </w:pPr>
    </w:p>
    <w:p w14:paraId="7689FCAD"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26AF6F76" w14:textId="77777777" w:rsidR="00525B4D" w:rsidRPr="00A05413" w:rsidRDefault="00F95C7A">
      <w:pPr>
        <w:numPr>
          <w:ilvl w:val="0"/>
          <w:numId w:val="2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Deskripsi sistem untuk mengukur kepuasan dosen dan tenaga kependidikan, termasuk kejelasan instrumen yang digunakan, pelaksanaan, perekaman dan analisis datanya pada UPPS.</w:t>
      </w:r>
    </w:p>
    <w:p w14:paraId="3353CA06" w14:textId="77777777" w:rsidR="00525B4D" w:rsidRPr="00A05413" w:rsidRDefault="00F95C7A">
      <w:pPr>
        <w:numPr>
          <w:ilvl w:val="0"/>
          <w:numId w:val="2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pengguna yang dilaksanakan secara konsisten, dan ditindaklanjuti secara berkala dan tersistem.</w:t>
      </w:r>
    </w:p>
    <w:p w14:paraId="307A1EF3" w14:textId="77777777" w:rsidR="00525B4D" w:rsidRPr="00A05413" w:rsidRDefault="00525B4D">
      <w:pPr>
        <w:jc w:val="both"/>
        <w:rPr>
          <w:rFonts w:ascii="Arial" w:eastAsia="Arial" w:hAnsi="Arial" w:cs="Arial"/>
          <w:sz w:val="22"/>
          <w:szCs w:val="22"/>
        </w:rPr>
      </w:pPr>
    </w:p>
    <w:p w14:paraId="580210CA"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624AFE4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7209F562" w14:textId="77777777" w:rsidR="00525B4D" w:rsidRPr="00A05413" w:rsidRDefault="00525B4D">
      <w:pPr>
        <w:jc w:val="both"/>
        <w:rPr>
          <w:rFonts w:ascii="Arial" w:eastAsia="Arial" w:hAnsi="Arial" w:cs="Arial"/>
          <w:sz w:val="22"/>
          <w:szCs w:val="22"/>
        </w:rPr>
      </w:pPr>
    </w:p>
    <w:p w14:paraId="031799A8" w14:textId="77777777" w:rsidR="00525B4D" w:rsidRPr="00A05413" w:rsidRDefault="00F95C7A">
      <w:pPr>
        <w:numPr>
          <w:ilvl w:val="0"/>
          <w:numId w:val="1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lastRenderedPageBreak/>
        <w:t xml:space="preserve">Kesimpulan Hasil Evaluasi Ketercapaian Standar Perguruan Tinggi terkait SDM serta Tindak Lanjut </w:t>
      </w:r>
    </w:p>
    <w:p w14:paraId="3B6E689F"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SDM di UPPS dan PS.</w:t>
      </w:r>
    </w:p>
    <w:p w14:paraId="15B06426" w14:textId="77777777" w:rsidR="00525B4D" w:rsidRPr="00A05413" w:rsidRDefault="00525B4D">
      <w:pPr>
        <w:jc w:val="both"/>
        <w:rPr>
          <w:rFonts w:ascii="Arial" w:eastAsia="Arial" w:hAnsi="Arial" w:cs="Arial"/>
          <w:sz w:val="22"/>
          <w:szCs w:val="22"/>
        </w:rPr>
      </w:pPr>
    </w:p>
    <w:p w14:paraId="2AFEBBC1" w14:textId="77777777" w:rsidR="00525B4D" w:rsidRPr="00A05413" w:rsidRDefault="00F95C7A">
      <w:pPr>
        <w:pStyle w:val="Heading4"/>
        <w:spacing w:line="240" w:lineRule="auto"/>
        <w:ind w:left="360" w:firstLine="0"/>
        <w:rPr>
          <w:b/>
          <w:sz w:val="22"/>
          <w:szCs w:val="22"/>
        </w:rPr>
      </w:pPr>
      <w:r w:rsidRPr="00A05413">
        <w:rPr>
          <w:b/>
          <w:sz w:val="22"/>
          <w:szCs w:val="22"/>
        </w:rPr>
        <w:t>Kriteria 5  Keuangan, Sarana, dan Prasarana</w:t>
      </w:r>
    </w:p>
    <w:p w14:paraId="0975AC90" w14:textId="77777777" w:rsidR="00525B4D" w:rsidRPr="00A05413" w:rsidRDefault="00525B4D">
      <w:pPr>
        <w:jc w:val="both"/>
        <w:rPr>
          <w:rFonts w:ascii="Arial" w:eastAsia="Arial" w:hAnsi="Arial" w:cs="Arial"/>
          <w:sz w:val="22"/>
          <w:szCs w:val="22"/>
        </w:rPr>
      </w:pPr>
    </w:p>
    <w:p w14:paraId="0269D4CD"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311570B3" w14:textId="77777777" w:rsidR="00525B4D" w:rsidRPr="00A05413" w:rsidRDefault="00525B4D">
      <w:pPr>
        <w:jc w:val="both"/>
        <w:rPr>
          <w:rFonts w:ascii="Arial" w:eastAsia="Arial" w:hAnsi="Arial" w:cs="Arial"/>
          <w:sz w:val="22"/>
          <w:szCs w:val="22"/>
        </w:rPr>
      </w:pPr>
    </w:p>
    <w:p w14:paraId="1E914DA9"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475D139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latar belakang, tujuan, dan rasional dalam pengelolaan keuangan, dan sarana prasarana:  </w:t>
      </w:r>
    </w:p>
    <w:p w14:paraId="58C4DDAB" w14:textId="77777777" w:rsidR="00525B4D" w:rsidRPr="00A05413" w:rsidRDefault="00F95C7A">
      <w:pPr>
        <w:numPr>
          <w:ilvl w:val="0"/>
          <w:numId w:val="2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Perencanaan, realisasi, dan pertanggungjawaban biaya operasional dan biaya pengembangan pada UPPS. </w:t>
      </w:r>
    </w:p>
    <w:p w14:paraId="1378DF36" w14:textId="77777777" w:rsidR="00525B4D" w:rsidRPr="00A05413" w:rsidRDefault="00F95C7A">
      <w:pPr>
        <w:numPr>
          <w:ilvl w:val="0"/>
          <w:numId w:val="2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Perencanaan, pemeliharaan, evaluasi, dan perbaikan terhadap fasilitas fisik, termasuk fasilitas teknologi informasi.</w:t>
      </w:r>
    </w:p>
    <w:p w14:paraId="1F17D849" w14:textId="77777777" w:rsidR="00525B4D" w:rsidRPr="00A05413" w:rsidRDefault="00525B4D">
      <w:pPr>
        <w:jc w:val="both"/>
        <w:rPr>
          <w:rFonts w:ascii="Arial" w:eastAsia="Arial" w:hAnsi="Arial" w:cs="Arial"/>
          <w:sz w:val="22"/>
          <w:szCs w:val="22"/>
        </w:rPr>
      </w:pPr>
    </w:p>
    <w:p w14:paraId="70D12ECD"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23FD56D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legal tentang: </w:t>
      </w:r>
    </w:p>
    <w:p w14:paraId="48F99DB8" w14:textId="77777777" w:rsidR="00525B4D" w:rsidRPr="00A05413" w:rsidRDefault="00F95C7A">
      <w:pPr>
        <w:numPr>
          <w:ilvl w:val="0"/>
          <w:numId w:val="28"/>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Kebijakan pengelolaan keuangan yang mencakup: perencanaan, sumber-sumber keuangan, pengalokasian, realisasi, dan pertanggungjawaban pada UPPS. </w:t>
      </w:r>
    </w:p>
    <w:p w14:paraId="2B248259" w14:textId="77777777" w:rsidR="00525B4D" w:rsidRPr="00A05413" w:rsidRDefault="00F95C7A">
      <w:pPr>
        <w:numPr>
          <w:ilvl w:val="0"/>
          <w:numId w:val="28"/>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Kebijakan pengelolaan sarana dan prasarana yang mencakup: perencanaan, pengadaan, pemanfaatan, pemeliharaan, dan penghapusan.</w:t>
      </w:r>
    </w:p>
    <w:p w14:paraId="32A95664" w14:textId="77777777" w:rsidR="00525B4D" w:rsidRPr="00A05413" w:rsidRDefault="00525B4D">
      <w:pPr>
        <w:jc w:val="both"/>
        <w:rPr>
          <w:rFonts w:ascii="Arial" w:eastAsia="Arial" w:hAnsi="Arial" w:cs="Arial"/>
          <w:sz w:val="22"/>
          <w:szCs w:val="22"/>
        </w:rPr>
      </w:pPr>
    </w:p>
    <w:p w14:paraId="25640DCD"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0A72324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strategi UPPS dalam pemenuhan: </w:t>
      </w:r>
    </w:p>
    <w:p w14:paraId="59FFF8EE" w14:textId="77777777" w:rsidR="00525B4D" w:rsidRPr="00A05413" w:rsidRDefault="00F95C7A">
      <w:pPr>
        <w:numPr>
          <w:ilvl w:val="0"/>
          <w:numId w:val="29"/>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Standar perguruan tinggi terkait pengelolaan keuangan yang berisi: perencanaan, sumber-sumber keuangan, pengalokasian, realisasi, dan pertanggungjawaban, dan </w:t>
      </w:r>
    </w:p>
    <w:p w14:paraId="4BFD9734" w14:textId="77777777" w:rsidR="00525B4D" w:rsidRPr="00A05413" w:rsidRDefault="00F95C7A">
      <w:pPr>
        <w:numPr>
          <w:ilvl w:val="0"/>
          <w:numId w:val="29"/>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Standar perguruan tinggi terkait sarana dan prasarana yang berisi: perencanaan, pengadaan, pemanfaatan, pemeliharaan, dan penghapusan.</w:t>
      </w:r>
    </w:p>
    <w:p w14:paraId="5A9E9070" w14:textId="77777777" w:rsidR="00525B4D" w:rsidRPr="00A05413" w:rsidRDefault="00525B4D">
      <w:pPr>
        <w:jc w:val="both"/>
        <w:rPr>
          <w:rFonts w:ascii="Arial" w:eastAsia="Arial" w:hAnsi="Arial" w:cs="Arial"/>
          <w:sz w:val="22"/>
          <w:szCs w:val="22"/>
        </w:rPr>
      </w:pPr>
    </w:p>
    <w:p w14:paraId="1017FDC5"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036F235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59AAAF78" w14:textId="77777777" w:rsidR="00525B4D" w:rsidRPr="00A05413" w:rsidRDefault="00525B4D">
      <w:pPr>
        <w:jc w:val="both"/>
        <w:rPr>
          <w:rFonts w:ascii="Arial" w:eastAsia="Arial" w:hAnsi="Arial" w:cs="Arial"/>
          <w:sz w:val="22"/>
          <w:szCs w:val="22"/>
        </w:rPr>
      </w:pPr>
    </w:p>
    <w:p w14:paraId="041A6EA8"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0513D144" w14:textId="77777777" w:rsidR="00525B4D" w:rsidRPr="00A05413" w:rsidRDefault="00F95C7A">
      <w:pPr>
        <w:numPr>
          <w:ilvl w:val="0"/>
          <w:numId w:val="4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Keuangan</w:t>
      </w:r>
    </w:p>
    <w:p w14:paraId="644FD3F3" w14:textId="77777777" w:rsidR="00525B4D" w:rsidRPr="00A05413" w:rsidRDefault="00F95C7A">
      <w:pPr>
        <w:ind w:left="1134"/>
        <w:jc w:val="both"/>
        <w:rPr>
          <w:rFonts w:ascii="Arial" w:eastAsia="Arial" w:hAnsi="Arial" w:cs="Arial"/>
          <w:sz w:val="22"/>
          <w:szCs w:val="22"/>
        </w:rPr>
      </w:pPr>
      <w:r w:rsidRPr="00A05413">
        <w:rPr>
          <w:rFonts w:ascii="Arial" w:eastAsia="Arial" w:hAnsi="Arial" w:cs="Arial"/>
          <w:sz w:val="22"/>
          <w:szCs w:val="22"/>
        </w:rPr>
        <w:t>Analisis kecukupan, proporsi, dan keberlanjutan tentang:</w:t>
      </w:r>
    </w:p>
    <w:p w14:paraId="6582FE99" w14:textId="77777777" w:rsidR="00525B4D" w:rsidRPr="00A05413" w:rsidRDefault="00F95C7A">
      <w:pPr>
        <w:numPr>
          <w:ilvl w:val="0"/>
          <w:numId w:val="48"/>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Biaya operasional pendidikan pada UPPS. </w:t>
      </w:r>
    </w:p>
    <w:p w14:paraId="6D6E0DF1" w14:textId="77777777" w:rsidR="00525B4D" w:rsidRPr="00A05413" w:rsidRDefault="00F95C7A">
      <w:pPr>
        <w:numPr>
          <w:ilvl w:val="0"/>
          <w:numId w:val="48"/>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Rata-rata dana penelitian dosen/tahun dalam tiga (3) tahun terakhir pada UPPS.</w:t>
      </w:r>
    </w:p>
    <w:p w14:paraId="3219D901" w14:textId="77777777" w:rsidR="00525B4D" w:rsidRPr="00A05413" w:rsidRDefault="00F95C7A">
      <w:pPr>
        <w:numPr>
          <w:ilvl w:val="0"/>
          <w:numId w:val="48"/>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Rata-rata dana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dosen/tahun dalam tiga (3) tahun terakhir pada UPPS.</w:t>
      </w:r>
    </w:p>
    <w:p w14:paraId="24A6B7FB" w14:textId="77777777" w:rsidR="00525B4D" w:rsidRPr="00A05413" w:rsidRDefault="00F95C7A">
      <w:pPr>
        <w:numPr>
          <w:ilvl w:val="0"/>
          <w:numId w:val="48"/>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Realisasi investasi (SDM, sarana dan prasarana) dalam tiga (3) tahun terakhir pada UPPS.</w:t>
      </w:r>
    </w:p>
    <w:p w14:paraId="2AECF000" w14:textId="77777777" w:rsidR="00525B4D" w:rsidRPr="00A05413" w:rsidRDefault="00F95C7A">
      <w:pPr>
        <w:ind w:left="1260"/>
        <w:jc w:val="both"/>
        <w:rPr>
          <w:rFonts w:ascii="Arial" w:eastAsia="Arial" w:hAnsi="Arial" w:cs="Arial"/>
          <w:sz w:val="22"/>
          <w:szCs w:val="22"/>
        </w:rPr>
      </w:pPr>
      <w:r w:rsidRPr="00A05413">
        <w:rPr>
          <w:rFonts w:ascii="Arial" w:eastAsia="Arial" w:hAnsi="Arial" w:cs="Arial"/>
          <w:sz w:val="22"/>
          <w:szCs w:val="22"/>
        </w:rPr>
        <w:lastRenderedPageBreak/>
        <w:t>(Data merujuk DKPS Tabel 12. Jumlah Penerimaan Dana di Unit Pengelola Program Studi dan Tabel 13. Jumlah Penggunaan Dana di Unit Pengelola Program Studi)</w:t>
      </w:r>
    </w:p>
    <w:p w14:paraId="5EC00557" w14:textId="77777777" w:rsidR="00525B4D" w:rsidRPr="00A05413" w:rsidRDefault="00525B4D">
      <w:pPr>
        <w:jc w:val="both"/>
        <w:rPr>
          <w:rFonts w:ascii="Arial" w:eastAsia="Arial" w:hAnsi="Arial" w:cs="Arial"/>
          <w:sz w:val="22"/>
          <w:szCs w:val="22"/>
        </w:rPr>
      </w:pPr>
    </w:p>
    <w:p w14:paraId="0799D68A" w14:textId="77777777" w:rsidR="00525B4D" w:rsidRPr="00A05413" w:rsidRDefault="00F95C7A">
      <w:pPr>
        <w:numPr>
          <w:ilvl w:val="0"/>
          <w:numId w:val="4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Sarana</w:t>
      </w:r>
    </w:p>
    <w:p w14:paraId="33C8303E" w14:textId="77777777" w:rsidR="00525B4D" w:rsidRPr="00A05413" w:rsidRDefault="00F95C7A">
      <w:pPr>
        <w:numPr>
          <w:ilvl w:val="0"/>
          <w:numId w:val="46"/>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Kecukupan dan Aksesibilitas Sarana</w:t>
      </w:r>
    </w:p>
    <w:p w14:paraId="21EF98A3" w14:textId="77777777" w:rsidR="00525B4D" w:rsidRPr="00A05413" w:rsidRDefault="00F95C7A">
      <w:pPr>
        <w:ind w:left="1620"/>
        <w:jc w:val="both"/>
        <w:rPr>
          <w:rFonts w:ascii="Arial" w:eastAsia="Arial" w:hAnsi="Arial" w:cs="Arial"/>
          <w:sz w:val="22"/>
          <w:szCs w:val="22"/>
        </w:rPr>
      </w:pPr>
      <w:r w:rsidRPr="00A05413">
        <w:rPr>
          <w:rFonts w:ascii="Arial" w:eastAsia="Arial" w:hAnsi="Arial" w:cs="Arial"/>
          <w:sz w:val="22"/>
          <w:szCs w:val="22"/>
        </w:rPr>
        <w:t xml:space="preserve">Kecukupan sarana terlihat dari ketersediaan, kemutakhiran, kesiapan penggunaan, mencakup: fasilitas dan peralatan untuk proses belajar mengajar (PBM),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pada UPPS dan PS. Institusi harus menyediakan sarana bagi Peserta Didik yang berkebutuhan khusus.</w:t>
      </w:r>
    </w:p>
    <w:p w14:paraId="7FBF5E15" w14:textId="77777777" w:rsidR="00525B4D" w:rsidRPr="00A05413" w:rsidRDefault="00F95C7A">
      <w:pPr>
        <w:numPr>
          <w:ilvl w:val="0"/>
          <w:numId w:val="46"/>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Kecukupan dan Aksesibilitas Sistem Teknologi Informasi dan Komunikasi (TIK)</w:t>
      </w:r>
    </w:p>
    <w:p w14:paraId="6B8946A9" w14:textId="77777777" w:rsidR="00525B4D" w:rsidRPr="00A05413" w:rsidRDefault="00F95C7A">
      <w:pPr>
        <w:ind w:left="1620"/>
        <w:jc w:val="both"/>
        <w:rPr>
          <w:rFonts w:ascii="Arial" w:eastAsia="Arial" w:hAnsi="Arial" w:cs="Arial"/>
          <w:sz w:val="22"/>
          <w:szCs w:val="22"/>
        </w:rPr>
      </w:pPr>
      <w:r w:rsidRPr="00A05413">
        <w:rPr>
          <w:rFonts w:ascii="Arial" w:eastAsia="Arial" w:hAnsi="Arial" w:cs="Arial"/>
          <w:sz w:val="22"/>
          <w:szCs w:val="22"/>
        </w:rPr>
        <w:t xml:space="preserve">Ketersediaan Sistem TIK pada UPPS untuk: </w:t>
      </w:r>
    </w:p>
    <w:p w14:paraId="0C68A521" w14:textId="77777777" w:rsidR="00525B4D" w:rsidRPr="00A05413" w:rsidRDefault="00F95C7A">
      <w:pPr>
        <w:numPr>
          <w:ilvl w:val="0"/>
          <w:numId w:val="33"/>
        </w:numPr>
        <w:pBdr>
          <w:top w:val="nil"/>
          <w:left w:val="nil"/>
          <w:bottom w:val="nil"/>
          <w:right w:val="nil"/>
          <w:between w:val="nil"/>
        </w:pBdr>
        <w:ind w:left="2160"/>
        <w:jc w:val="both"/>
        <w:rPr>
          <w:rFonts w:ascii="Arial" w:eastAsia="Arial" w:hAnsi="Arial" w:cs="Arial"/>
          <w:sz w:val="22"/>
          <w:szCs w:val="22"/>
        </w:rPr>
      </w:pPr>
      <w:r w:rsidRPr="00A05413">
        <w:rPr>
          <w:rFonts w:ascii="Arial" w:eastAsia="Arial" w:hAnsi="Arial" w:cs="Arial"/>
          <w:sz w:val="22"/>
          <w:szCs w:val="22"/>
        </w:rPr>
        <w:t>mengumpulkan data yang cepat, akurat, dapat dipertanggungjawabkan, dan terjaga kerahasiaannya.</w:t>
      </w:r>
    </w:p>
    <w:p w14:paraId="25938D79" w14:textId="77777777" w:rsidR="00525B4D" w:rsidRPr="00A05413" w:rsidRDefault="00F95C7A">
      <w:pPr>
        <w:numPr>
          <w:ilvl w:val="0"/>
          <w:numId w:val="33"/>
        </w:numPr>
        <w:pBdr>
          <w:top w:val="nil"/>
          <w:left w:val="nil"/>
          <w:bottom w:val="nil"/>
          <w:right w:val="nil"/>
          <w:between w:val="nil"/>
        </w:pBdr>
        <w:ind w:left="2160"/>
        <w:jc w:val="both"/>
        <w:rPr>
          <w:rFonts w:ascii="Arial" w:eastAsia="Arial" w:hAnsi="Arial" w:cs="Arial"/>
          <w:sz w:val="22"/>
          <w:szCs w:val="22"/>
        </w:rPr>
      </w:pPr>
      <w:r w:rsidRPr="00A05413">
        <w:rPr>
          <w:rFonts w:ascii="Arial" w:eastAsia="Arial" w:hAnsi="Arial" w:cs="Arial"/>
          <w:sz w:val="22"/>
          <w:szCs w:val="22"/>
        </w:rPr>
        <w:t xml:space="preserve">mengelola dan menyebarkan ilmu pengetahuan, misalnya: Sistem Informasi Manajemen Perguruan Tinggi (SIMPT: akademik, SDM, keuangan, aset, dan lain-lain.), Sistem Informasi Perpustakaan, dan </w:t>
      </w:r>
      <w:r w:rsidRPr="00A05413">
        <w:rPr>
          <w:rFonts w:ascii="Arial" w:eastAsia="Arial" w:hAnsi="Arial" w:cs="Arial"/>
          <w:i/>
          <w:sz w:val="22"/>
          <w:szCs w:val="22"/>
        </w:rPr>
        <w:t>e-</w:t>
      </w:r>
      <w:proofErr w:type="spellStart"/>
      <w:r w:rsidRPr="00A05413">
        <w:rPr>
          <w:rFonts w:ascii="Arial" w:eastAsia="Arial" w:hAnsi="Arial" w:cs="Arial"/>
          <w:i/>
          <w:sz w:val="22"/>
          <w:szCs w:val="22"/>
        </w:rPr>
        <w:t>Learning</w:t>
      </w:r>
      <w:proofErr w:type="spellEnd"/>
      <w:r w:rsidRPr="00A05413">
        <w:rPr>
          <w:rFonts w:ascii="Arial" w:eastAsia="Arial" w:hAnsi="Arial" w:cs="Arial"/>
          <w:sz w:val="22"/>
          <w:szCs w:val="22"/>
        </w:rPr>
        <w:t>.</w:t>
      </w:r>
    </w:p>
    <w:p w14:paraId="28A7346C" w14:textId="77777777" w:rsidR="00525B4D" w:rsidRPr="00A05413" w:rsidRDefault="00525B4D">
      <w:pPr>
        <w:jc w:val="both"/>
        <w:rPr>
          <w:rFonts w:ascii="Arial" w:eastAsia="Arial" w:hAnsi="Arial" w:cs="Arial"/>
          <w:sz w:val="22"/>
          <w:szCs w:val="22"/>
        </w:rPr>
      </w:pPr>
    </w:p>
    <w:p w14:paraId="3192E86E" w14:textId="77777777" w:rsidR="00525B4D" w:rsidRPr="00A05413" w:rsidRDefault="00F95C7A">
      <w:pPr>
        <w:numPr>
          <w:ilvl w:val="0"/>
          <w:numId w:val="4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Kecukupan dan Aksesibilitas Prasarana</w:t>
      </w:r>
    </w:p>
    <w:p w14:paraId="6BEB8B97"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Kecukupan prasarana terlihat dari ketersediaan, kemutakhiran, kesiapan penggunaan mencakup: fasilitas dan peralatan untuk PBM,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pada UPPS dan PS. Institusi harus menyediakan prasarana bagi Peserta Didik yang berkebutuhan khusus.</w:t>
      </w:r>
    </w:p>
    <w:p w14:paraId="46571292" w14:textId="77777777" w:rsidR="00525B4D" w:rsidRPr="00A05413" w:rsidRDefault="00525B4D">
      <w:pPr>
        <w:jc w:val="both"/>
        <w:rPr>
          <w:rFonts w:ascii="Arial" w:eastAsia="Arial" w:hAnsi="Arial" w:cs="Arial"/>
          <w:sz w:val="22"/>
          <w:szCs w:val="22"/>
        </w:rPr>
      </w:pPr>
    </w:p>
    <w:p w14:paraId="1570487A"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0F993735"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pada UPPS adalah indikator keuangan, sarana dan prasarana lain yang ditetapkan oleh masing-masing Perguruan Tinggi untuk melampaui SN-Dikti. Data indikator kinerja tambahan yang sahih harus diukur, dimonitor, dikaji dan dianalisis untuk perbaikan berkelanjutan.</w:t>
      </w:r>
    </w:p>
    <w:p w14:paraId="03E7994A" w14:textId="77777777" w:rsidR="00525B4D" w:rsidRPr="00A05413" w:rsidRDefault="00525B4D">
      <w:pPr>
        <w:jc w:val="both"/>
        <w:rPr>
          <w:rFonts w:ascii="Arial" w:eastAsia="Arial" w:hAnsi="Arial" w:cs="Arial"/>
          <w:sz w:val="22"/>
          <w:szCs w:val="22"/>
        </w:rPr>
      </w:pPr>
    </w:p>
    <w:p w14:paraId="66F065BA"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2F7B731A" w14:textId="77777777" w:rsidR="00525B4D" w:rsidRPr="00A05413" w:rsidRDefault="00F95C7A">
      <w:pPr>
        <w:numPr>
          <w:ilvl w:val="0"/>
          <w:numId w:val="3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Deskripsi sistem untuk mengukur kepuasan pengguna (Peserta Didik, dosen, tenaga kependidikan, lulusan/alumni, pengguna lulusan, dan mitra kerja sama) terhadap pengelolaan keuangan, sarana dan prasarana, termasuk kejelasan instrumen yang digunakan, pelaksanaan, perekaman dan analisis datanya pada UPPS dan PS.</w:t>
      </w:r>
    </w:p>
    <w:p w14:paraId="2DFB80D1" w14:textId="77777777" w:rsidR="00525B4D" w:rsidRPr="00A05413" w:rsidRDefault="00F95C7A">
      <w:pPr>
        <w:numPr>
          <w:ilvl w:val="0"/>
          <w:numId w:val="3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pengguna yang dilaksanakan secara konsisten, dan ditindaklanjuti secara berkala dan tersistem.</w:t>
      </w:r>
    </w:p>
    <w:p w14:paraId="248999A2" w14:textId="77777777" w:rsidR="00525B4D" w:rsidRPr="00A05413" w:rsidRDefault="00525B4D">
      <w:pPr>
        <w:jc w:val="both"/>
        <w:rPr>
          <w:rFonts w:ascii="Arial" w:eastAsia="Arial" w:hAnsi="Arial" w:cs="Arial"/>
          <w:sz w:val="22"/>
          <w:szCs w:val="22"/>
        </w:rPr>
      </w:pPr>
    </w:p>
    <w:p w14:paraId="4DD7AF2C"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66680439"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3F76E55C" w14:textId="77777777" w:rsidR="00525B4D" w:rsidRPr="00A05413" w:rsidRDefault="00525B4D">
      <w:pPr>
        <w:jc w:val="both"/>
        <w:rPr>
          <w:rFonts w:ascii="Arial" w:eastAsia="Arial" w:hAnsi="Arial" w:cs="Arial"/>
          <w:sz w:val="22"/>
          <w:szCs w:val="22"/>
        </w:rPr>
      </w:pPr>
    </w:p>
    <w:p w14:paraId="4F49CE6A" w14:textId="77777777" w:rsidR="00525B4D" w:rsidRPr="00A05413" w:rsidRDefault="00525B4D">
      <w:pPr>
        <w:jc w:val="both"/>
        <w:rPr>
          <w:rFonts w:ascii="Arial" w:eastAsia="Arial" w:hAnsi="Arial" w:cs="Arial"/>
          <w:sz w:val="22"/>
          <w:szCs w:val="22"/>
        </w:rPr>
      </w:pPr>
    </w:p>
    <w:p w14:paraId="5D80AA19" w14:textId="77777777" w:rsidR="00525B4D" w:rsidRPr="00A05413" w:rsidRDefault="00F95C7A">
      <w:pPr>
        <w:numPr>
          <w:ilvl w:val="0"/>
          <w:numId w:val="2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Standar Perguruan Tinggi terkait Pengelolaan Keuangan, Sarana dan Prasarana serta Tindak Lanjut </w:t>
      </w:r>
    </w:p>
    <w:p w14:paraId="2C0A690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pengelolaan keuangan, sarana dan prasarana di UPPS dan PS.</w:t>
      </w:r>
    </w:p>
    <w:p w14:paraId="266B4918" w14:textId="77777777" w:rsidR="00525B4D" w:rsidRPr="00A05413" w:rsidRDefault="00525B4D">
      <w:pPr>
        <w:jc w:val="both"/>
        <w:rPr>
          <w:rFonts w:ascii="Arial" w:eastAsia="Arial" w:hAnsi="Arial" w:cs="Arial"/>
          <w:sz w:val="22"/>
          <w:szCs w:val="22"/>
        </w:rPr>
      </w:pPr>
    </w:p>
    <w:p w14:paraId="7CDFEF9D" w14:textId="77777777" w:rsidR="00525B4D" w:rsidRPr="00A05413" w:rsidRDefault="00F95C7A">
      <w:pPr>
        <w:pStyle w:val="Heading4"/>
        <w:spacing w:line="240" w:lineRule="auto"/>
        <w:ind w:left="360" w:firstLine="0"/>
        <w:rPr>
          <w:b/>
          <w:sz w:val="22"/>
          <w:szCs w:val="22"/>
        </w:rPr>
      </w:pPr>
      <w:r w:rsidRPr="00A05413">
        <w:rPr>
          <w:b/>
          <w:sz w:val="22"/>
          <w:szCs w:val="22"/>
        </w:rPr>
        <w:lastRenderedPageBreak/>
        <w:t>Kriteria 6 Pendidikan</w:t>
      </w:r>
    </w:p>
    <w:p w14:paraId="35F84855" w14:textId="77777777" w:rsidR="00525B4D" w:rsidRPr="00A05413" w:rsidRDefault="00525B4D">
      <w:pPr>
        <w:jc w:val="both"/>
        <w:rPr>
          <w:rFonts w:ascii="Arial" w:eastAsia="Arial" w:hAnsi="Arial" w:cs="Arial"/>
          <w:sz w:val="22"/>
          <w:szCs w:val="22"/>
        </w:rPr>
      </w:pPr>
    </w:p>
    <w:p w14:paraId="10FBA6BE"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w:t>
      </w:r>
    </w:p>
    <w:p w14:paraId="213893E7" w14:textId="77777777" w:rsidR="00525B4D" w:rsidRPr="00A05413" w:rsidRDefault="00525B4D">
      <w:pPr>
        <w:jc w:val="both"/>
        <w:rPr>
          <w:rFonts w:ascii="Arial" w:eastAsia="Arial" w:hAnsi="Arial" w:cs="Arial"/>
          <w:sz w:val="22"/>
          <w:szCs w:val="22"/>
        </w:rPr>
      </w:pPr>
    </w:p>
    <w:p w14:paraId="128EC655"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0A5B745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dalam pembelajaran, dan suasana akademik yang didasarkan atas analisis internal dan eksternal, serta posisi dan daya saing program studi.</w:t>
      </w:r>
    </w:p>
    <w:p w14:paraId="7189D4D6" w14:textId="77777777" w:rsidR="00525B4D" w:rsidRPr="00A05413" w:rsidRDefault="00525B4D">
      <w:pPr>
        <w:jc w:val="both"/>
        <w:rPr>
          <w:rFonts w:ascii="Arial" w:eastAsia="Arial" w:hAnsi="Arial" w:cs="Arial"/>
          <w:sz w:val="22"/>
          <w:szCs w:val="22"/>
        </w:rPr>
      </w:pPr>
    </w:p>
    <w:p w14:paraId="4FB70349"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3B05F6F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6EDF32D8" w14:textId="77777777" w:rsidR="00525B4D" w:rsidRPr="00A05413" w:rsidRDefault="00525B4D">
      <w:pPr>
        <w:jc w:val="both"/>
        <w:rPr>
          <w:rFonts w:ascii="Arial" w:eastAsia="Arial" w:hAnsi="Arial" w:cs="Arial"/>
          <w:sz w:val="22"/>
          <w:szCs w:val="22"/>
        </w:rPr>
      </w:pPr>
    </w:p>
    <w:p w14:paraId="03AE8AA0"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5A08BCDE"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ke dalam pembelajaran), </w:t>
      </w:r>
      <w:proofErr w:type="spellStart"/>
      <w:r w:rsidRPr="00A05413">
        <w:rPr>
          <w:rFonts w:ascii="Arial" w:eastAsia="Arial" w:hAnsi="Arial" w:cs="Arial"/>
          <w:sz w:val="22"/>
          <w:szCs w:val="22"/>
        </w:rPr>
        <w:t>monitoring</w:t>
      </w:r>
      <w:proofErr w:type="spellEnd"/>
      <w:r w:rsidRPr="00A05413">
        <w:rPr>
          <w:rFonts w:ascii="Arial" w:eastAsia="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1C4278F3" w14:textId="77777777" w:rsidR="00525B4D" w:rsidRPr="00A05413" w:rsidRDefault="00525B4D">
      <w:pPr>
        <w:jc w:val="both"/>
        <w:rPr>
          <w:rFonts w:ascii="Arial" w:eastAsia="Arial" w:hAnsi="Arial" w:cs="Arial"/>
          <w:sz w:val="22"/>
          <w:szCs w:val="22"/>
        </w:rPr>
      </w:pPr>
    </w:p>
    <w:p w14:paraId="3D26D61F"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15F146E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43A6F2C" w14:textId="77777777" w:rsidR="00525B4D" w:rsidRPr="00A05413" w:rsidRDefault="00525B4D">
      <w:pPr>
        <w:jc w:val="both"/>
        <w:rPr>
          <w:rFonts w:ascii="Arial" w:eastAsia="Arial" w:hAnsi="Arial" w:cs="Arial"/>
          <w:sz w:val="22"/>
          <w:szCs w:val="22"/>
        </w:rPr>
      </w:pPr>
    </w:p>
    <w:p w14:paraId="30C7E7F7"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001AC7AD" w14:textId="77777777" w:rsidR="00525B4D" w:rsidRPr="00A05413" w:rsidRDefault="00F95C7A">
      <w:pPr>
        <w:numPr>
          <w:ilvl w:val="0"/>
          <w:numId w:val="3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Kurikulum </w:t>
      </w:r>
    </w:p>
    <w:p w14:paraId="1E6ADC44" w14:textId="77777777" w:rsidR="00525B4D" w:rsidRPr="00A05413" w:rsidRDefault="00F95C7A">
      <w:pPr>
        <w:numPr>
          <w:ilvl w:val="0"/>
          <w:numId w:val="39"/>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Keterlibatan pemangku kepentingan dalam proses evaluasi dan pemutakhiran kurikulum.</w:t>
      </w:r>
    </w:p>
    <w:p w14:paraId="0490DAD3" w14:textId="77777777" w:rsidR="00525B4D" w:rsidRPr="00A05413" w:rsidRDefault="00F95C7A">
      <w:pPr>
        <w:numPr>
          <w:ilvl w:val="0"/>
          <w:numId w:val="39"/>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Kesesuaian capaian pembelajaran dengan profil lulusan dan jenjang KKNI/SKKNI yang sesuai.</w:t>
      </w:r>
    </w:p>
    <w:p w14:paraId="44278268" w14:textId="77777777" w:rsidR="00525B4D" w:rsidRPr="00A05413" w:rsidRDefault="00F95C7A">
      <w:pPr>
        <w:numPr>
          <w:ilvl w:val="0"/>
          <w:numId w:val="39"/>
        </w:numPr>
        <w:pBdr>
          <w:top w:val="nil"/>
          <w:left w:val="nil"/>
          <w:bottom w:val="nil"/>
          <w:right w:val="nil"/>
          <w:between w:val="nil"/>
        </w:pBdr>
        <w:ind w:left="1620"/>
        <w:jc w:val="both"/>
        <w:rPr>
          <w:rFonts w:ascii="Arial" w:eastAsia="Arial" w:hAnsi="Arial" w:cs="Arial"/>
          <w:sz w:val="22"/>
          <w:szCs w:val="22"/>
        </w:rPr>
      </w:pPr>
      <w:r w:rsidRPr="00A05413">
        <w:rPr>
          <w:rFonts w:ascii="Arial" w:eastAsia="Arial" w:hAnsi="Arial" w:cs="Arial"/>
          <w:sz w:val="22"/>
          <w:szCs w:val="22"/>
        </w:rPr>
        <w:t xml:space="preserve">Ketepatan struktur kurikulum dalam pembentukan capaian pembelajaran. </w:t>
      </w:r>
    </w:p>
    <w:p w14:paraId="3AC29AA3" w14:textId="77777777" w:rsidR="00525B4D" w:rsidRPr="00A05413" w:rsidRDefault="00525B4D">
      <w:pPr>
        <w:ind w:left="1260"/>
        <w:jc w:val="both"/>
        <w:rPr>
          <w:rFonts w:ascii="Arial" w:eastAsia="Arial" w:hAnsi="Arial" w:cs="Arial"/>
          <w:sz w:val="22"/>
          <w:szCs w:val="22"/>
        </w:rPr>
      </w:pPr>
    </w:p>
    <w:p w14:paraId="56B3244C" w14:textId="77777777" w:rsidR="00525B4D" w:rsidRPr="00A05413" w:rsidRDefault="00F95C7A">
      <w:pPr>
        <w:numPr>
          <w:ilvl w:val="0"/>
          <w:numId w:val="3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Pembelajaran</w:t>
      </w:r>
    </w:p>
    <w:p w14:paraId="31846395" w14:textId="77777777" w:rsidR="00525B4D" w:rsidRPr="00A05413" w:rsidRDefault="00F95C7A">
      <w:pPr>
        <w:numPr>
          <w:ilvl w:val="0"/>
          <w:numId w:val="4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Karakteristik proses pembelajaran terdiri atas sifat interaktif, holistik, integratif, </w:t>
      </w:r>
      <w:proofErr w:type="spellStart"/>
      <w:r w:rsidRPr="00A05413">
        <w:rPr>
          <w:rFonts w:ascii="Arial" w:eastAsia="Arial" w:hAnsi="Arial" w:cs="Arial"/>
          <w:sz w:val="22"/>
          <w:szCs w:val="22"/>
        </w:rPr>
        <w:t>saintifik</w:t>
      </w:r>
      <w:proofErr w:type="spellEnd"/>
      <w:r w:rsidRPr="00A05413">
        <w:rPr>
          <w:rFonts w:ascii="Arial" w:eastAsia="Arial" w:hAnsi="Arial" w:cs="Arial"/>
          <w:sz w:val="22"/>
          <w:szCs w:val="22"/>
        </w:rPr>
        <w:t>, kontekstual, tematik, efektif, kolaboratif, dan berpusat pada Peserta Didik.</w:t>
      </w:r>
    </w:p>
    <w:p w14:paraId="3EED1B27" w14:textId="77777777" w:rsidR="00525B4D" w:rsidRPr="00A05413" w:rsidRDefault="00F95C7A">
      <w:pPr>
        <w:numPr>
          <w:ilvl w:val="0"/>
          <w:numId w:val="4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Ketersediaan dokumen Rencana Pembelajaran Semester (RPS) dengan kedalaman dan keluasan sesuai dengan capaian pembelajaran lulusan. </w:t>
      </w:r>
    </w:p>
    <w:p w14:paraId="293780B6" w14:textId="77777777" w:rsidR="00525B4D" w:rsidRPr="00A05413" w:rsidRDefault="00F95C7A">
      <w:pPr>
        <w:pBdr>
          <w:top w:val="nil"/>
          <w:left w:val="nil"/>
          <w:bottom w:val="nil"/>
          <w:right w:val="nil"/>
          <w:between w:val="nil"/>
        </w:pBdr>
        <w:ind w:left="1710" w:hanging="720"/>
        <w:jc w:val="both"/>
        <w:rPr>
          <w:rFonts w:ascii="Arial" w:eastAsia="Arial" w:hAnsi="Arial" w:cs="Arial"/>
          <w:sz w:val="22"/>
          <w:szCs w:val="22"/>
        </w:rPr>
      </w:pPr>
      <w:r w:rsidRPr="00A05413">
        <w:rPr>
          <w:rFonts w:ascii="Arial" w:eastAsia="Arial" w:hAnsi="Arial" w:cs="Arial"/>
          <w:sz w:val="22"/>
          <w:szCs w:val="22"/>
        </w:rPr>
        <w:t>Analisis pelaksanaan pembelajaran dan beban belajar Peserta Didik:</w:t>
      </w:r>
    </w:p>
    <w:p w14:paraId="51517BEA" w14:textId="77777777" w:rsidR="00525B4D" w:rsidRPr="00A05413" w:rsidRDefault="00F95C7A">
      <w:pPr>
        <w:numPr>
          <w:ilvl w:val="2"/>
          <w:numId w:val="43"/>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Pembelajaran yang dilaksanakan dalam bentuk praktikum, praktik atau praktik lapangan.</w:t>
      </w:r>
    </w:p>
    <w:p w14:paraId="3E0BA9E2" w14:textId="77777777" w:rsidR="00525B4D" w:rsidRPr="00A05413" w:rsidRDefault="00F95C7A">
      <w:pPr>
        <w:numPr>
          <w:ilvl w:val="2"/>
          <w:numId w:val="43"/>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Beban belajar (konversi dari SKS ke jam praktik/praktikum).</w:t>
      </w:r>
    </w:p>
    <w:p w14:paraId="60810FD4" w14:textId="77777777" w:rsidR="00525B4D" w:rsidRPr="00A05413" w:rsidRDefault="00F95C7A">
      <w:pPr>
        <w:ind w:left="1800"/>
        <w:jc w:val="both"/>
        <w:rPr>
          <w:rFonts w:ascii="Arial" w:eastAsia="Arial" w:hAnsi="Arial" w:cs="Arial"/>
          <w:sz w:val="22"/>
          <w:szCs w:val="22"/>
        </w:rPr>
      </w:pPr>
      <w:r w:rsidRPr="00A05413">
        <w:rPr>
          <w:rFonts w:ascii="Arial" w:eastAsia="Arial" w:hAnsi="Arial" w:cs="Arial"/>
          <w:sz w:val="22"/>
          <w:szCs w:val="22"/>
        </w:rPr>
        <w:t>(Data merujuk DKPS Tabel 17. Struktur kurikulum di Program Studi dan Tabel 18. Substansi Praktikum/Praktik di Program Studi)</w:t>
      </w:r>
    </w:p>
    <w:p w14:paraId="524911DB" w14:textId="77777777" w:rsidR="00525B4D" w:rsidRPr="00A05413" w:rsidRDefault="00F95C7A">
      <w:pPr>
        <w:numPr>
          <w:ilvl w:val="0"/>
          <w:numId w:val="41"/>
        </w:numPr>
        <w:pBdr>
          <w:top w:val="nil"/>
          <w:left w:val="nil"/>
          <w:bottom w:val="nil"/>
          <w:right w:val="nil"/>
          <w:between w:val="nil"/>
        </w:pBdr>
        <w:ind w:left="1710"/>
        <w:jc w:val="both"/>
        <w:rPr>
          <w:rFonts w:ascii="Arial" w:eastAsia="Arial" w:hAnsi="Arial" w:cs="Arial"/>
          <w:sz w:val="22"/>
          <w:szCs w:val="22"/>
        </w:rPr>
      </w:pPr>
      <w:proofErr w:type="spellStart"/>
      <w:r w:rsidRPr="00A05413">
        <w:rPr>
          <w:rFonts w:ascii="Arial" w:eastAsia="Arial" w:hAnsi="Arial" w:cs="Arial"/>
          <w:sz w:val="22"/>
          <w:szCs w:val="22"/>
        </w:rPr>
        <w:lastRenderedPageBreak/>
        <w:t>Monitoring</w:t>
      </w:r>
      <w:proofErr w:type="spellEnd"/>
      <w:r w:rsidRPr="00A05413">
        <w:rPr>
          <w:rFonts w:ascii="Arial" w:eastAsia="Arial" w:hAnsi="Arial" w:cs="Arial"/>
          <w:sz w:val="22"/>
          <w:szCs w:val="22"/>
        </w:rPr>
        <w:t xml:space="preserve"> dan evaluasi pelaksanaan proses pembelajaran mencakup karakteristik, perencanaan, pelaksanaan, proses pembelajaran dan beban belajar Peserta Didik untuk memperoleh capaian pembelajaran lulusan.</w:t>
      </w:r>
    </w:p>
    <w:p w14:paraId="583ED03B" w14:textId="77777777" w:rsidR="00525B4D" w:rsidRPr="00A05413" w:rsidRDefault="00F95C7A">
      <w:pPr>
        <w:numPr>
          <w:ilvl w:val="0"/>
          <w:numId w:val="41"/>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Mutu pelaksanaan penilaian pembelajaran (proses dan hasil belajar Peserta Didik) untuk mengukur ketercapaian capaian pembelajaran berdasarkan prinsip penilaian yang mencakup: edukatif, otentik, objektif, </w:t>
      </w:r>
      <w:proofErr w:type="spellStart"/>
      <w:r w:rsidRPr="00A05413">
        <w:rPr>
          <w:rFonts w:ascii="Arial" w:eastAsia="Arial" w:hAnsi="Arial" w:cs="Arial"/>
          <w:sz w:val="22"/>
          <w:szCs w:val="22"/>
        </w:rPr>
        <w:t>akuntabel</w:t>
      </w:r>
      <w:proofErr w:type="spellEnd"/>
      <w:r w:rsidRPr="00A05413">
        <w:rPr>
          <w:rFonts w:ascii="Arial" w:eastAsia="Arial" w:hAnsi="Arial" w:cs="Arial"/>
          <w:sz w:val="22"/>
          <w:szCs w:val="22"/>
        </w:rPr>
        <w:t>, dan transparan, yang dilakukan secara terintegrasi.</w:t>
      </w:r>
    </w:p>
    <w:p w14:paraId="7CC740D2" w14:textId="77777777" w:rsidR="00525B4D" w:rsidRPr="00A05413" w:rsidRDefault="00525B4D">
      <w:pPr>
        <w:ind w:left="1350"/>
        <w:jc w:val="both"/>
        <w:rPr>
          <w:rFonts w:ascii="Arial" w:eastAsia="Arial" w:hAnsi="Arial" w:cs="Arial"/>
          <w:sz w:val="22"/>
          <w:szCs w:val="22"/>
        </w:rPr>
      </w:pPr>
    </w:p>
    <w:p w14:paraId="030EACE2" w14:textId="77777777" w:rsidR="00525B4D" w:rsidRPr="00A05413" w:rsidRDefault="00F95C7A">
      <w:pPr>
        <w:numPr>
          <w:ilvl w:val="0"/>
          <w:numId w:val="3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Integrasi kegiatan penelitian dan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dalam pembelajaran</w:t>
      </w:r>
    </w:p>
    <w:p w14:paraId="650AFF7D"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Hasil analisis terhadap: </w:t>
      </w:r>
    </w:p>
    <w:p w14:paraId="71F850C0"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Jumlah mata kuliah yang telah dikembangkan dari hasil penelitian dan/atau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DTPS dalam 3 (tiga) tahun terakhir pembelajaran (Data merujuk DKPS Tabel</w:t>
      </w:r>
      <w:r w:rsidRPr="00A05413">
        <w:t xml:space="preserve"> </w:t>
      </w:r>
      <w:r w:rsidRPr="00A05413">
        <w:rPr>
          <w:rFonts w:ascii="Arial" w:eastAsia="Arial" w:hAnsi="Arial" w:cs="Arial"/>
          <w:sz w:val="22"/>
          <w:szCs w:val="22"/>
        </w:rPr>
        <w:t>28. Data Kegiatan Penelitian Dosen Tetap Program Studi dan Tabel 29. Data Kegiatan Pengabdian kepada Masyarakat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Dosen Tetap Program Studi)</w:t>
      </w:r>
    </w:p>
    <w:p w14:paraId="5E3ECDA2" w14:textId="77777777" w:rsidR="00525B4D" w:rsidRPr="00A05413" w:rsidRDefault="00525B4D">
      <w:pPr>
        <w:jc w:val="both"/>
        <w:rPr>
          <w:rFonts w:ascii="Arial" w:eastAsia="Arial" w:hAnsi="Arial" w:cs="Arial"/>
          <w:sz w:val="22"/>
          <w:szCs w:val="22"/>
        </w:rPr>
      </w:pPr>
    </w:p>
    <w:p w14:paraId="2A63B1AB" w14:textId="77777777" w:rsidR="00525B4D" w:rsidRPr="00A05413" w:rsidRDefault="00F95C7A">
      <w:pPr>
        <w:numPr>
          <w:ilvl w:val="0"/>
          <w:numId w:val="37"/>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Suasana akademik</w:t>
      </w:r>
    </w:p>
    <w:p w14:paraId="4DA3C396"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Keterlaksanaan dan </w:t>
      </w:r>
      <w:proofErr w:type="spellStart"/>
      <w:r w:rsidRPr="00A05413">
        <w:rPr>
          <w:rFonts w:ascii="Arial" w:eastAsia="Arial" w:hAnsi="Arial" w:cs="Arial"/>
          <w:sz w:val="22"/>
          <w:szCs w:val="22"/>
        </w:rPr>
        <w:t>keberkalaan</w:t>
      </w:r>
      <w:proofErr w:type="spellEnd"/>
      <w:r w:rsidRPr="00A05413">
        <w:rPr>
          <w:rFonts w:ascii="Arial" w:eastAsia="Arial" w:hAnsi="Arial" w:cs="Arial"/>
          <w:sz w:val="22"/>
          <w:szCs w:val="22"/>
        </w:rPr>
        <w:t xml:space="preserve"> program dan kegiatan di luar kegiatan pembelajaran terstruktur untuk meningkatkan suasana akademik. Contoh: kuliah umum, seminar ilmiah, dan bedah buku.</w:t>
      </w:r>
    </w:p>
    <w:p w14:paraId="1E9342DC" w14:textId="77777777" w:rsidR="00525B4D" w:rsidRPr="00A05413" w:rsidRDefault="00525B4D">
      <w:pPr>
        <w:jc w:val="both"/>
        <w:rPr>
          <w:rFonts w:ascii="Arial" w:eastAsia="Arial" w:hAnsi="Arial" w:cs="Arial"/>
          <w:sz w:val="22"/>
          <w:szCs w:val="22"/>
        </w:rPr>
      </w:pPr>
    </w:p>
    <w:p w14:paraId="1278C4F2"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3E28354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adalah indikator proses pendidikan lain yang ditetapkan oleh masing-masing perguruan tinggi untuk melampaui SN-Dikti. Data indikator kinerja tambahan yang sahih harus diukur, dimonitor, dikaji dan dianalisis untuk perbaikan berkelanjutan.</w:t>
      </w:r>
    </w:p>
    <w:p w14:paraId="2790DBEE" w14:textId="77777777" w:rsidR="00525B4D" w:rsidRPr="00A05413" w:rsidRDefault="00525B4D">
      <w:pPr>
        <w:jc w:val="both"/>
        <w:rPr>
          <w:rFonts w:ascii="Arial" w:eastAsia="Arial" w:hAnsi="Arial" w:cs="Arial"/>
          <w:sz w:val="22"/>
          <w:szCs w:val="22"/>
        </w:rPr>
      </w:pPr>
    </w:p>
    <w:p w14:paraId="7B520BF4"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15A18F52" w14:textId="77777777" w:rsidR="00525B4D" w:rsidRPr="00A05413" w:rsidRDefault="00F95C7A">
      <w:pPr>
        <w:numPr>
          <w:ilvl w:val="0"/>
          <w:numId w:val="4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Deskripsi sistem untuk mengukur kepuasan pengguna proses pendidikan (terutama Peserta Didik), termasuk kejelasan instrumen yang digunakan, pelaksanaan, perekaman, dan analisis datanya pada PS.</w:t>
      </w:r>
    </w:p>
    <w:p w14:paraId="7204040B" w14:textId="77777777" w:rsidR="00525B4D" w:rsidRPr="00A05413" w:rsidRDefault="00F95C7A">
      <w:pPr>
        <w:pBdr>
          <w:top w:val="nil"/>
          <w:left w:val="nil"/>
          <w:bottom w:val="nil"/>
          <w:right w:val="nil"/>
          <w:between w:val="nil"/>
        </w:pBdr>
        <w:ind w:left="1170" w:hanging="720"/>
        <w:jc w:val="both"/>
        <w:rPr>
          <w:rFonts w:ascii="Arial" w:eastAsia="Arial" w:hAnsi="Arial" w:cs="Arial"/>
          <w:sz w:val="22"/>
          <w:szCs w:val="22"/>
        </w:rPr>
      </w:pPr>
      <w:r w:rsidRPr="00A05413">
        <w:rPr>
          <w:rFonts w:ascii="Arial" w:eastAsia="Arial" w:hAnsi="Arial" w:cs="Arial"/>
          <w:sz w:val="22"/>
          <w:szCs w:val="22"/>
        </w:rPr>
        <w:t>Hasil analisis dan tindak lanjut dari hasil pengukuran kepuasan Peserta Didik berdasarkan hasil survei kepuasan Peserta Didik terhadap proses pendidikan (deskripsikan)</w:t>
      </w:r>
    </w:p>
    <w:p w14:paraId="1F1C103C" w14:textId="77777777" w:rsidR="00525B4D" w:rsidRPr="00A05413" w:rsidRDefault="00525B4D">
      <w:pPr>
        <w:jc w:val="both"/>
        <w:rPr>
          <w:rFonts w:ascii="Arial" w:eastAsia="Arial" w:hAnsi="Arial" w:cs="Arial"/>
          <w:sz w:val="22"/>
          <w:szCs w:val="22"/>
        </w:rPr>
      </w:pPr>
    </w:p>
    <w:p w14:paraId="12A7998D" w14:textId="77777777" w:rsidR="00525B4D" w:rsidRPr="00A05413" w:rsidRDefault="00F95C7A">
      <w:pPr>
        <w:numPr>
          <w:ilvl w:val="0"/>
          <w:numId w:val="45"/>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Peserta Didik yang dilaksanakan secara konsisten, dan ditindaklanjuti secara berkala dan tersistem.</w:t>
      </w:r>
    </w:p>
    <w:p w14:paraId="42BA8233" w14:textId="77777777" w:rsidR="00525B4D" w:rsidRPr="00A05413" w:rsidRDefault="00525B4D">
      <w:pPr>
        <w:jc w:val="both"/>
        <w:rPr>
          <w:rFonts w:ascii="Arial" w:eastAsia="Arial" w:hAnsi="Arial" w:cs="Arial"/>
          <w:sz w:val="22"/>
          <w:szCs w:val="22"/>
        </w:rPr>
      </w:pPr>
    </w:p>
    <w:p w14:paraId="0821BF6A"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11B8F3A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7F689666" w14:textId="77777777" w:rsidR="00525B4D" w:rsidRPr="00A05413" w:rsidRDefault="00525B4D">
      <w:pPr>
        <w:jc w:val="both"/>
        <w:rPr>
          <w:rFonts w:ascii="Arial" w:eastAsia="Arial" w:hAnsi="Arial" w:cs="Arial"/>
          <w:sz w:val="22"/>
          <w:szCs w:val="22"/>
        </w:rPr>
      </w:pPr>
    </w:p>
    <w:p w14:paraId="6A5EB87E" w14:textId="77777777" w:rsidR="00525B4D" w:rsidRPr="00A05413" w:rsidRDefault="00525B4D">
      <w:pPr>
        <w:jc w:val="both"/>
        <w:rPr>
          <w:rFonts w:ascii="Arial" w:eastAsia="Arial" w:hAnsi="Arial" w:cs="Arial"/>
          <w:sz w:val="22"/>
          <w:szCs w:val="22"/>
        </w:rPr>
      </w:pPr>
    </w:p>
    <w:p w14:paraId="4ED8BA46" w14:textId="77777777" w:rsidR="00525B4D" w:rsidRPr="00A05413" w:rsidRDefault="00F95C7A">
      <w:pPr>
        <w:numPr>
          <w:ilvl w:val="0"/>
          <w:numId w:val="35"/>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Standar Perguruan Tinggi terkait Pendidikan serta Tindak Lanjut </w:t>
      </w:r>
    </w:p>
    <w:p w14:paraId="6B6EFCF9"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pendidikan di UPPS dan PS.</w:t>
      </w:r>
    </w:p>
    <w:p w14:paraId="1BEBCBBA" w14:textId="77777777" w:rsidR="00525B4D" w:rsidRPr="00A05413" w:rsidRDefault="00525B4D">
      <w:pPr>
        <w:jc w:val="both"/>
        <w:rPr>
          <w:rFonts w:ascii="Arial" w:eastAsia="Arial" w:hAnsi="Arial" w:cs="Arial"/>
          <w:sz w:val="22"/>
          <w:szCs w:val="22"/>
        </w:rPr>
      </w:pPr>
    </w:p>
    <w:p w14:paraId="3FF36E5F" w14:textId="77777777" w:rsidR="00525B4D" w:rsidRPr="00A05413" w:rsidRDefault="00F95C7A">
      <w:pPr>
        <w:pStyle w:val="Heading4"/>
        <w:spacing w:line="240" w:lineRule="auto"/>
        <w:ind w:left="360" w:firstLine="0"/>
        <w:rPr>
          <w:b/>
          <w:sz w:val="22"/>
          <w:szCs w:val="22"/>
        </w:rPr>
      </w:pPr>
      <w:r w:rsidRPr="00A05413">
        <w:rPr>
          <w:b/>
          <w:sz w:val="22"/>
          <w:szCs w:val="22"/>
        </w:rPr>
        <w:t>Kriteria 7  Penelitian</w:t>
      </w:r>
    </w:p>
    <w:p w14:paraId="78DDF725" w14:textId="77777777" w:rsidR="00525B4D" w:rsidRPr="00A05413" w:rsidRDefault="00525B4D">
      <w:pPr>
        <w:jc w:val="both"/>
        <w:rPr>
          <w:rFonts w:ascii="Arial" w:eastAsia="Arial" w:hAnsi="Arial" w:cs="Arial"/>
          <w:sz w:val="22"/>
          <w:szCs w:val="22"/>
        </w:rPr>
      </w:pPr>
    </w:p>
    <w:p w14:paraId="765F2EF7"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 xml:space="preserve">Narasikan secara analisis runtut mengenai kriteria penelitian dengan dukungan data, informasi, dan kinerja tentang keberadaan pedoman penyusunan, pelaksanaan, </w:t>
      </w:r>
      <w:r w:rsidRPr="00A05413">
        <w:rPr>
          <w:rFonts w:ascii="Arial" w:eastAsia="Arial" w:hAnsi="Arial" w:cs="Arial"/>
          <w:sz w:val="22"/>
          <w:szCs w:val="22"/>
        </w:rPr>
        <w:lastRenderedPageBreak/>
        <w:t>pencapaian, permasalahan dan kelemahan serta tindak lanjut dengan sistematika sebagai berikut:</w:t>
      </w:r>
    </w:p>
    <w:p w14:paraId="3C99A28E" w14:textId="77777777" w:rsidR="00525B4D" w:rsidRPr="00A05413" w:rsidRDefault="00525B4D">
      <w:pPr>
        <w:jc w:val="both"/>
        <w:rPr>
          <w:rFonts w:ascii="Arial" w:eastAsia="Arial" w:hAnsi="Arial" w:cs="Arial"/>
          <w:sz w:val="22"/>
          <w:szCs w:val="22"/>
        </w:rPr>
      </w:pPr>
    </w:p>
    <w:p w14:paraId="6CFDFFEB"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674FCE8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7BB2400B" w14:textId="77777777" w:rsidR="00525B4D" w:rsidRPr="00A05413" w:rsidRDefault="00525B4D">
      <w:pPr>
        <w:jc w:val="both"/>
        <w:rPr>
          <w:rFonts w:ascii="Arial" w:eastAsia="Arial" w:hAnsi="Arial" w:cs="Arial"/>
          <w:sz w:val="22"/>
          <w:szCs w:val="22"/>
        </w:rPr>
      </w:pPr>
    </w:p>
    <w:p w14:paraId="004FD8A4"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1236BBC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Pr="00A05413">
        <w:rPr>
          <w:rFonts w:ascii="Arial" w:eastAsia="Arial" w:hAnsi="Arial" w:cs="Arial"/>
          <w:i/>
          <w:sz w:val="22"/>
          <w:szCs w:val="22"/>
        </w:rPr>
        <w:t>roadmap</w:t>
      </w:r>
      <w:proofErr w:type="spellEnd"/>
      <w:r w:rsidRPr="00A05413">
        <w:rPr>
          <w:rFonts w:ascii="Arial" w:eastAsia="Arial" w:hAnsi="Arial" w:cs="Arial"/>
          <w:sz w:val="22"/>
          <w:szCs w:val="22"/>
        </w:rPr>
        <w:t xml:space="preserve"> penelitian Perguruan Tinggi.</w:t>
      </w:r>
    </w:p>
    <w:p w14:paraId="58CDD373"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 </w:t>
      </w:r>
    </w:p>
    <w:p w14:paraId="6B35C00B"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08154D2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strategi UPPS dalam pencapaian standar yang sudah ditetapkan oleh perguruan tinggi terkait penelitian.</w:t>
      </w:r>
    </w:p>
    <w:p w14:paraId="343E6F7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Pada bagian ini juga harus diuraikan bagaimana UPPS mengalokasikan sumber daya untuk mencapai standar yang telah ditetapkan serta mekanisme kontrol pencapaiannya.</w:t>
      </w:r>
    </w:p>
    <w:p w14:paraId="5A472A4E" w14:textId="77777777" w:rsidR="00525B4D" w:rsidRPr="00A05413" w:rsidRDefault="00525B4D">
      <w:pPr>
        <w:jc w:val="both"/>
        <w:rPr>
          <w:rFonts w:ascii="Arial" w:eastAsia="Arial" w:hAnsi="Arial" w:cs="Arial"/>
          <w:sz w:val="22"/>
          <w:szCs w:val="22"/>
        </w:rPr>
      </w:pPr>
    </w:p>
    <w:p w14:paraId="772ED8C3"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5B3E964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B1892FE" w14:textId="77777777" w:rsidR="00525B4D" w:rsidRPr="00A05413" w:rsidRDefault="00525B4D">
      <w:pPr>
        <w:jc w:val="both"/>
        <w:rPr>
          <w:rFonts w:ascii="Arial" w:eastAsia="Arial" w:hAnsi="Arial" w:cs="Arial"/>
          <w:sz w:val="22"/>
          <w:szCs w:val="22"/>
        </w:rPr>
      </w:pPr>
    </w:p>
    <w:p w14:paraId="48CBC249"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4BE94435"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Hasil analisis terhadap: </w:t>
      </w:r>
    </w:p>
    <w:p w14:paraId="4EEA8F5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Rata-rata jumlah penelitian DTPS yang sesuai dengan keilmuan PS/Tahun dalam tiga (3) tahun terakhir. (Data merujuk DKPS Tabel 28. Data Kegiatan Penelitian Dosen Tetap Program Studi)</w:t>
      </w:r>
    </w:p>
    <w:p w14:paraId="178A515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Persentase jumlah Peserta Didik yang terlibat dalam penelitian dosen (deskripsikan).</w:t>
      </w:r>
    </w:p>
    <w:p w14:paraId="305ED0FE" w14:textId="77777777" w:rsidR="00525B4D" w:rsidRPr="00A05413" w:rsidRDefault="00525B4D">
      <w:pPr>
        <w:ind w:left="720"/>
        <w:jc w:val="both"/>
        <w:rPr>
          <w:rFonts w:ascii="Arial" w:eastAsia="Arial" w:hAnsi="Arial" w:cs="Arial"/>
          <w:sz w:val="22"/>
          <w:szCs w:val="22"/>
        </w:rPr>
      </w:pPr>
    </w:p>
    <w:p w14:paraId="4084731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Relevansi penelitian pada UPPS mencakup unsur-unsur sebagai berikut: </w:t>
      </w:r>
    </w:p>
    <w:p w14:paraId="343F485D" w14:textId="77777777" w:rsidR="00525B4D" w:rsidRPr="00A05413" w:rsidRDefault="00F95C7A">
      <w:pPr>
        <w:numPr>
          <w:ilvl w:val="0"/>
          <w:numId w:val="6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memiliki peta jalan yang memayungi tema penelitian dosen dan Peserta Didik serta pengembangan keilmuan PS. </w:t>
      </w:r>
    </w:p>
    <w:p w14:paraId="7AC7F4EB" w14:textId="77777777" w:rsidR="00525B4D" w:rsidRPr="00A05413" w:rsidRDefault="00F95C7A">
      <w:pPr>
        <w:numPr>
          <w:ilvl w:val="0"/>
          <w:numId w:val="6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dosen dan Peserta Didik melaksanakan penelitian sesuai dengan peta jalan penelitian. </w:t>
      </w:r>
    </w:p>
    <w:p w14:paraId="640BD31B" w14:textId="77777777" w:rsidR="00525B4D" w:rsidRPr="00A05413" w:rsidRDefault="00F95C7A">
      <w:pPr>
        <w:numPr>
          <w:ilvl w:val="0"/>
          <w:numId w:val="6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melakukan evaluasi kesesuaian penelitian dosen dan Peserta Didik dengan peta jalan.</w:t>
      </w:r>
    </w:p>
    <w:p w14:paraId="34AE96D7" w14:textId="77777777" w:rsidR="00525B4D" w:rsidRPr="00A05413" w:rsidRDefault="00F95C7A">
      <w:pPr>
        <w:numPr>
          <w:ilvl w:val="0"/>
          <w:numId w:val="6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menggunakan hasil evaluasi untuk perbaikan relevansi penelitian dan pengembangan keilmuan PS.</w:t>
      </w:r>
    </w:p>
    <w:p w14:paraId="28DD7C64" w14:textId="77777777" w:rsidR="00525B4D" w:rsidRPr="00A05413" w:rsidRDefault="00F95C7A">
      <w:pPr>
        <w:numPr>
          <w:ilvl w:val="0"/>
          <w:numId w:val="63"/>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mengintegrasikan penelitian pada mata kuliah.</w:t>
      </w:r>
    </w:p>
    <w:p w14:paraId="53F9CA57" w14:textId="77777777" w:rsidR="00525B4D" w:rsidRPr="00A05413" w:rsidRDefault="00525B4D">
      <w:pPr>
        <w:jc w:val="both"/>
        <w:rPr>
          <w:rFonts w:ascii="Arial" w:eastAsia="Arial" w:hAnsi="Arial" w:cs="Arial"/>
          <w:sz w:val="22"/>
          <w:szCs w:val="22"/>
        </w:rPr>
      </w:pPr>
    </w:p>
    <w:p w14:paraId="30D4466B"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5A9E566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adalah indikator proses penelitian lain yang ditetapkan oleh masing-masing Perguruan Tinggi melampaui SN-Dikti. Data indikator kinerja tambahan yang sahih harus diukur, dimonitor, dikaji dan dianalisis untuk perbaikan berkelanjutan.</w:t>
      </w:r>
    </w:p>
    <w:p w14:paraId="07659DF7" w14:textId="77777777" w:rsidR="00525B4D" w:rsidRPr="00A05413" w:rsidRDefault="00525B4D">
      <w:pPr>
        <w:jc w:val="both"/>
        <w:rPr>
          <w:rFonts w:ascii="Arial" w:eastAsia="Arial" w:hAnsi="Arial" w:cs="Arial"/>
          <w:sz w:val="22"/>
          <w:szCs w:val="22"/>
        </w:rPr>
      </w:pPr>
    </w:p>
    <w:p w14:paraId="6069B976"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52FCCE90" w14:textId="77777777" w:rsidR="00525B4D" w:rsidRPr="00A05413" w:rsidRDefault="00F95C7A">
      <w:pPr>
        <w:numPr>
          <w:ilvl w:val="0"/>
          <w:numId w:val="6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lastRenderedPageBreak/>
        <w:t>Deskripsi sistem untuk mengukur kepuasan pengguna proses penelitian (peneliti dan mitra), termasuk kejelasan instrumen yang digunakan, pelaksanaan, perekaman dan analisis datanya pada UPPS.</w:t>
      </w:r>
    </w:p>
    <w:p w14:paraId="478D5D54" w14:textId="77777777" w:rsidR="00525B4D" w:rsidRPr="00A05413" w:rsidRDefault="00F95C7A">
      <w:pPr>
        <w:numPr>
          <w:ilvl w:val="0"/>
          <w:numId w:val="6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peneliti dan mitra yang dilaksanakan secara konsisten, dan ditindaklanjuti secara berkala dan tersistem.</w:t>
      </w:r>
    </w:p>
    <w:p w14:paraId="15423264" w14:textId="77777777" w:rsidR="00525B4D" w:rsidRPr="00A05413" w:rsidRDefault="00525B4D">
      <w:pPr>
        <w:jc w:val="both"/>
        <w:rPr>
          <w:rFonts w:ascii="Arial" w:eastAsia="Arial" w:hAnsi="Arial" w:cs="Arial"/>
          <w:sz w:val="22"/>
          <w:szCs w:val="22"/>
        </w:rPr>
      </w:pPr>
    </w:p>
    <w:p w14:paraId="2793D5C2"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6D7C4C7D"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548F4F85" w14:textId="77777777" w:rsidR="00525B4D" w:rsidRPr="00A05413" w:rsidRDefault="00525B4D">
      <w:pPr>
        <w:jc w:val="both"/>
        <w:rPr>
          <w:rFonts w:ascii="Arial" w:eastAsia="Arial" w:hAnsi="Arial" w:cs="Arial"/>
          <w:sz w:val="22"/>
          <w:szCs w:val="22"/>
        </w:rPr>
      </w:pPr>
    </w:p>
    <w:p w14:paraId="18EA81C0" w14:textId="77777777" w:rsidR="00525B4D" w:rsidRPr="00A05413" w:rsidRDefault="00F95C7A">
      <w:pPr>
        <w:numPr>
          <w:ilvl w:val="0"/>
          <w:numId w:val="66"/>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standar Perguruan Tinggi terkait penelitian serta tindak lanjut </w:t>
      </w:r>
    </w:p>
    <w:p w14:paraId="778073D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penelitian di UPPS dan PS.</w:t>
      </w:r>
    </w:p>
    <w:p w14:paraId="15E82DA9" w14:textId="77777777" w:rsidR="00525B4D" w:rsidRPr="00A05413" w:rsidRDefault="00525B4D">
      <w:pPr>
        <w:jc w:val="both"/>
        <w:rPr>
          <w:rFonts w:ascii="Arial" w:eastAsia="Arial" w:hAnsi="Arial" w:cs="Arial"/>
          <w:sz w:val="22"/>
          <w:szCs w:val="22"/>
        </w:rPr>
      </w:pPr>
    </w:p>
    <w:p w14:paraId="072C754E" w14:textId="77777777" w:rsidR="00525B4D" w:rsidRPr="00A05413" w:rsidRDefault="00F95C7A">
      <w:pPr>
        <w:pStyle w:val="Heading4"/>
        <w:spacing w:line="240" w:lineRule="auto"/>
        <w:ind w:left="360" w:firstLine="0"/>
        <w:rPr>
          <w:b/>
          <w:sz w:val="22"/>
          <w:szCs w:val="22"/>
        </w:rPr>
      </w:pPr>
      <w:r w:rsidRPr="00A05413">
        <w:rPr>
          <w:b/>
          <w:sz w:val="22"/>
          <w:szCs w:val="22"/>
        </w:rPr>
        <w:t>Kriteria 8  Pengabdian kepada Masyarakat</w:t>
      </w:r>
    </w:p>
    <w:p w14:paraId="4F9CDAB2" w14:textId="77777777" w:rsidR="00525B4D" w:rsidRPr="00A05413" w:rsidRDefault="00525B4D">
      <w:pPr>
        <w:jc w:val="both"/>
        <w:rPr>
          <w:rFonts w:ascii="Arial" w:eastAsia="Arial" w:hAnsi="Arial" w:cs="Arial"/>
          <w:sz w:val="22"/>
          <w:szCs w:val="22"/>
        </w:rPr>
      </w:pPr>
    </w:p>
    <w:p w14:paraId="4F7EC2B1"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pengabdian kepada masyarakat dengan dukungan data, informasi, dan kinerja tentang keberadaan pedoman penyusunan, pelaksanaan, pencapaian, permasalahan dan kelemahan serta tindak lanjut dengan sistematika sebagai berikut:</w:t>
      </w:r>
    </w:p>
    <w:p w14:paraId="4CFFECF2" w14:textId="77777777" w:rsidR="00525B4D" w:rsidRPr="00A05413" w:rsidRDefault="00525B4D">
      <w:pPr>
        <w:jc w:val="both"/>
        <w:rPr>
          <w:rFonts w:ascii="Arial" w:eastAsia="Arial" w:hAnsi="Arial" w:cs="Arial"/>
          <w:sz w:val="22"/>
          <w:szCs w:val="22"/>
        </w:rPr>
      </w:pPr>
    </w:p>
    <w:p w14:paraId="1131E84B"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42A939B2"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latar belakang, tujuan, dan rasional strategi pencapaian standar proses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yang mencakup: perencanaan, pelaksanaan, dan pelaporan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yang didasarkan atas analisis internal dan eksternal, serta posisi dan keunggulan pada bidang keilmuan PS.</w:t>
      </w:r>
    </w:p>
    <w:p w14:paraId="71174132" w14:textId="77777777" w:rsidR="00525B4D" w:rsidRPr="00A05413" w:rsidRDefault="00525B4D">
      <w:pPr>
        <w:jc w:val="both"/>
        <w:rPr>
          <w:rFonts w:ascii="Arial" w:eastAsia="Arial" w:hAnsi="Arial" w:cs="Arial"/>
          <w:sz w:val="22"/>
          <w:szCs w:val="22"/>
        </w:rPr>
      </w:pPr>
    </w:p>
    <w:p w14:paraId="242D0BB5"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Kebijakan/Rujukan Peraturan dan Standar yang Menjadi Acuan PS </w:t>
      </w:r>
    </w:p>
    <w:p w14:paraId="6F26F1FF"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legal kebijakan dan panduan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yang mencakup perencanaan, pelaksanaan, dan pelaporan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w:t>
      </w:r>
    </w:p>
    <w:p w14:paraId="441EBC45" w14:textId="77777777" w:rsidR="00525B4D" w:rsidRPr="00A05413" w:rsidRDefault="00F95C7A">
      <w:pPr>
        <w:jc w:val="both"/>
        <w:rPr>
          <w:rFonts w:ascii="Arial" w:eastAsia="Arial" w:hAnsi="Arial" w:cs="Arial"/>
          <w:sz w:val="22"/>
          <w:szCs w:val="22"/>
        </w:rPr>
      </w:pPr>
      <w:r w:rsidRPr="00A05413">
        <w:rPr>
          <w:rFonts w:ascii="Arial" w:eastAsia="Arial" w:hAnsi="Arial" w:cs="Arial"/>
          <w:sz w:val="22"/>
          <w:szCs w:val="22"/>
        </w:rPr>
        <w:t xml:space="preserve"> </w:t>
      </w:r>
    </w:p>
    <w:p w14:paraId="6A298DFD"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Strategi Pencapaian Standar </w:t>
      </w:r>
    </w:p>
    <w:p w14:paraId="5739047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Bagian ini mencakup strategi UPPS dalam pencapaian standar yang sudah ditetapkan oleh Perguruan Tinggi terkait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w:t>
      </w:r>
    </w:p>
    <w:p w14:paraId="416D361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Pada bagian ini juga harus diuraikan bagaimana UPPS mengalokasikan sumber daya untuk mencapai standar yang telah ditetapkan serta mekanisme kontrol pencapaiannya.</w:t>
      </w:r>
    </w:p>
    <w:p w14:paraId="15C15A5D" w14:textId="77777777" w:rsidR="00525B4D" w:rsidRPr="00A05413" w:rsidRDefault="00525B4D">
      <w:pPr>
        <w:jc w:val="both"/>
        <w:rPr>
          <w:rFonts w:ascii="Arial" w:eastAsia="Arial" w:hAnsi="Arial" w:cs="Arial"/>
          <w:sz w:val="22"/>
          <w:szCs w:val="22"/>
        </w:rPr>
      </w:pPr>
    </w:p>
    <w:p w14:paraId="35B4703C"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Pelaksanaan Standar </w:t>
      </w:r>
    </w:p>
    <w:p w14:paraId="66428E74"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25FDE1F" w14:textId="77777777" w:rsidR="00525B4D" w:rsidRPr="00A05413" w:rsidRDefault="00525B4D">
      <w:pPr>
        <w:jc w:val="both"/>
        <w:rPr>
          <w:rFonts w:ascii="Arial" w:eastAsia="Arial" w:hAnsi="Arial" w:cs="Arial"/>
          <w:sz w:val="22"/>
          <w:szCs w:val="22"/>
        </w:rPr>
      </w:pPr>
    </w:p>
    <w:p w14:paraId="52D906E7"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6AEABC3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Hasil analisis terhadap: </w:t>
      </w:r>
    </w:p>
    <w:p w14:paraId="4A442E5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Rata-rata jumlah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DTPS yang sesuai dengan keilmuan PS/Tahun dalam tiga (3) tahun terakhir (Data merujuk DKPS Tabel 29. Data Kegiatan Pengabdian kepada Masyarakat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Dosen Tetap Program Studi)</w:t>
      </w:r>
    </w:p>
    <w:p w14:paraId="34B3038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lastRenderedPageBreak/>
        <w:t xml:space="preserve">Jumlah kegiatan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yang melibatkan Peserta Didik. Catatan: tidak termasuk KKN (deskripsikan).</w:t>
      </w:r>
    </w:p>
    <w:p w14:paraId="529BC4F6" w14:textId="77777777" w:rsidR="00525B4D" w:rsidRPr="00A05413" w:rsidRDefault="00525B4D">
      <w:pPr>
        <w:ind w:left="720"/>
        <w:jc w:val="both"/>
        <w:rPr>
          <w:rFonts w:ascii="Arial" w:eastAsia="Arial" w:hAnsi="Arial" w:cs="Arial"/>
          <w:sz w:val="22"/>
          <w:szCs w:val="22"/>
        </w:rPr>
      </w:pPr>
    </w:p>
    <w:p w14:paraId="3CDFE69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Relevansi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pada UPPS mencakup unsur-unsur sebagai berikut: </w:t>
      </w:r>
    </w:p>
    <w:p w14:paraId="749CE9F1" w14:textId="77777777" w:rsidR="00525B4D" w:rsidRPr="00A05413" w:rsidRDefault="00F95C7A">
      <w:pPr>
        <w:numPr>
          <w:ilvl w:val="0"/>
          <w:numId w:val="5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memiliki </w:t>
      </w:r>
      <w:proofErr w:type="spellStart"/>
      <w:r w:rsidRPr="00A05413">
        <w:rPr>
          <w:rFonts w:ascii="Arial" w:eastAsia="Arial" w:hAnsi="Arial" w:cs="Arial"/>
          <w:i/>
          <w:sz w:val="22"/>
          <w:szCs w:val="22"/>
        </w:rPr>
        <w:t>roadmap</w:t>
      </w:r>
      <w:proofErr w:type="spellEnd"/>
      <w:r w:rsidRPr="00A05413">
        <w:rPr>
          <w:rFonts w:ascii="Arial" w:eastAsia="Arial" w:hAnsi="Arial" w:cs="Arial"/>
          <w:sz w:val="22"/>
          <w:szCs w:val="22"/>
        </w:rPr>
        <w:t xml:space="preserve"> yang memayungi tema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dosen dan Peserta Didik serta </w:t>
      </w:r>
      <w:proofErr w:type="spellStart"/>
      <w:r w:rsidRPr="00A05413">
        <w:rPr>
          <w:rFonts w:ascii="Arial" w:eastAsia="Arial" w:hAnsi="Arial" w:cs="Arial"/>
          <w:sz w:val="22"/>
          <w:szCs w:val="22"/>
        </w:rPr>
        <w:t>hilirisasi</w:t>
      </w:r>
      <w:proofErr w:type="spellEnd"/>
      <w:r w:rsidRPr="00A05413">
        <w:rPr>
          <w:rFonts w:ascii="Arial" w:eastAsia="Arial" w:hAnsi="Arial" w:cs="Arial"/>
          <w:sz w:val="22"/>
          <w:szCs w:val="22"/>
        </w:rPr>
        <w:t xml:space="preserve">/penerapan keilmuan PS, </w:t>
      </w:r>
    </w:p>
    <w:p w14:paraId="42C7B544" w14:textId="77777777" w:rsidR="00525B4D" w:rsidRPr="00A05413" w:rsidRDefault="00F95C7A">
      <w:pPr>
        <w:numPr>
          <w:ilvl w:val="0"/>
          <w:numId w:val="5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dosen dan Peserta Didik melaksanakan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sesuai dengan </w:t>
      </w:r>
      <w:proofErr w:type="spellStart"/>
      <w:r w:rsidRPr="00A05413">
        <w:rPr>
          <w:rFonts w:ascii="Arial" w:eastAsia="Arial" w:hAnsi="Arial" w:cs="Arial"/>
          <w:i/>
          <w:sz w:val="22"/>
          <w:szCs w:val="22"/>
        </w:rPr>
        <w:t>roadmap</w:t>
      </w:r>
      <w:proofErr w:type="spellEnd"/>
      <w:r w:rsidRPr="00A05413">
        <w:rPr>
          <w:rFonts w:ascii="Arial" w:eastAsia="Arial" w:hAnsi="Arial" w:cs="Arial"/>
          <w:sz w:val="22"/>
          <w:szCs w:val="22"/>
        </w:rPr>
        <w:t xml:space="preserve">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w:t>
      </w:r>
    </w:p>
    <w:p w14:paraId="0281CF25" w14:textId="77777777" w:rsidR="00525B4D" w:rsidRPr="00A05413" w:rsidRDefault="00F95C7A">
      <w:pPr>
        <w:numPr>
          <w:ilvl w:val="0"/>
          <w:numId w:val="5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melakukan evaluasi kesesuaian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dosen dan Peserta Didik dengan </w:t>
      </w:r>
      <w:proofErr w:type="spellStart"/>
      <w:r w:rsidRPr="00A05413">
        <w:rPr>
          <w:rFonts w:ascii="Arial" w:eastAsia="Arial" w:hAnsi="Arial" w:cs="Arial"/>
          <w:i/>
          <w:sz w:val="22"/>
          <w:szCs w:val="22"/>
        </w:rPr>
        <w:t>roadmap</w:t>
      </w:r>
      <w:proofErr w:type="spellEnd"/>
      <w:r w:rsidRPr="00A05413">
        <w:rPr>
          <w:rFonts w:ascii="Arial" w:eastAsia="Arial" w:hAnsi="Arial" w:cs="Arial"/>
          <w:sz w:val="22"/>
          <w:szCs w:val="22"/>
        </w:rPr>
        <w:t xml:space="preserve">, </w:t>
      </w:r>
    </w:p>
    <w:p w14:paraId="48F45EF6" w14:textId="77777777" w:rsidR="00525B4D" w:rsidRPr="00A05413" w:rsidRDefault="00F95C7A">
      <w:pPr>
        <w:numPr>
          <w:ilvl w:val="0"/>
          <w:numId w:val="50"/>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menggunakan hasil evaluasi untuk perbaikan relevansi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dan pengembangan keilmuan PS, dan</w:t>
      </w:r>
    </w:p>
    <w:p w14:paraId="61EBD6C3" w14:textId="77777777" w:rsidR="00525B4D" w:rsidRPr="00A05413" w:rsidRDefault="00F95C7A">
      <w:pPr>
        <w:numPr>
          <w:ilvl w:val="0"/>
          <w:numId w:val="50"/>
        </w:numPr>
        <w:pBdr>
          <w:top w:val="nil"/>
          <w:left w:val="nil"/>
          <w:bottom w:val="nil"/>
          <w:right w:val="nil"/>
          <w:between w:val="nil"/>
        </w:pBdr>
        <w:ind w:left="1170"/>
        <w:jc w:val="both"/>
        <w:rPr>
          <w:rFonts w:ascii="Arial" w:eastAsia="Arial" w:hAnsi="Arial" w:cs="Arial"/>
          <w:sz w:val="22"/>
          <w:szCs w:val="22"/>
        </w:rPr>
      </w:pPr>
      <w:bookmarkStart w:id="24" w:name="_qsh70q" w:colFirst="0" w:colLast="0"/>
      <w:bookmarkEnd w:id="24"/>
      <w:r w:rsidRPr="00A05413">
        <w:rPr>
          <w:rFonts w:ascii="Arial" w:eastAsia="Arial" w:hAnsi="Arial" w:cs="Arial"/>
          <w:sz w:val="22"/>
          <w:szCs w:val="22"/>
        </w:rPr>
        <w:t xml:space="preserve">Memanfaatkan hasil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untuk pengayaan pembelajaran. </w:t>
      </w:r>
    </w:p>
    <w:p w14:paraId="2F9AEE0D" w14:textId="77777777" w:rsidR="00525B4D" w:rsidRPr="00A05413" w:rsidRDefault="00525B4D">
      <w:pPr>
        <w:jc w:val="both"/>
        <w:rPr>
          <w:rFonts w:ascii="Arial" w:eastAsia="Arial" w:hAnsi="Arial" w:cs="Arial"/>
          <w:sz w:val="22"/>
          <w:szCs w:val="22"/>
        </w:rPr>
      </w:pPr>
    </w:p>
    <w:p w14:paraId="65AB422F"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761700A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Indikator kinerja tambahan adalah indikator proses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lain yang ditetapkan oleh masing-masing Perguruan Tinggi untuk melampaui SN-Dikti. Data indikator kinerja tambahan yang sahih harus diukur, dimonitor, dikaji dan dianalisis untuk perbaikan berkelanjutan.</w:t>
      </w:r>
    </w:p>
    <w:p w14:paraId="6B800E7B" w14:textId="77777777" w:rsidR="00525B4D" w:rsidRPr="00A05413" w:rsidRDefault="00525B4D">
      <w:pPr>
        <w:jc w:val="both"/>
        <w:rPr>
          <w:rFonts w:ascii="Arial" w:eastAsia="Arial" w:hAnsi="Arial" w:cs="Arial"/>
          <w:sz w:val="22"/>
          <w:szCs w:val="22"/>
        </w:rPr>
      </w:pPr>
    </w:p>
    <w:p w14:paraId="2AB87767"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Kepuasan Pengguna </w:t>
      </w:r>
    </w:p>
    <w:p w14:paraId="01C9617F"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Deskripsi sistem untuk mengukur kepuasan pengguna proses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(pengabdi dan mitra), termasuk kejelasan instrumen yang digunakan, pelaksanaan, perekaman dan analisis datanya pada UPPS.</w:t>
      </w:r>
    </w:p>
    <w:p w14:paraId="25ADE5A8"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Ketersediaan bukti yang sahih tentang hasil pengukuran kepuasan pengabdi dan mitra yang dilaksanakan secara konsisten, dan ditindaklanjuti secara berkala dan tersistem.</w:t>
      </w:r>
    </w:p>
    <w:p w14:paraId="1B50316E" w14:textId="77777777" w:rsidR="00525B4D" w:rsidRPr="00A05413" w:rsidRDefault="00525B4D">
      <w:pPr>
        <w:jc w:val="both"/>
        <w:rPr>
          <w:rFonts w:ascii="Arial" w:eastAsia="Arial" w:hAnsi="Arial" w:cs="Arial"/>
          <w:sz w:val="22"/>
          <w:szCs w:val="22"/>
        </w:rPr>
      </w:pPr>
    </w:p>
    <w:p w14:paraId="6E8519CE"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Tinjauan Manajemen </w:t>
      </w:r>
    </w:p>
    <w:p w14:paraId="033BF3AB"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Deskripsi dan bukti yang sahih tindakan-tindakan pengendalian berdasarkan sistem penjaminan mutu yang ditetapkan, dilaksanakan, dan dievaluasi untuk memastikan efektivitas sistem penjaminan mutu.</w:t>
      </w:r>
    </w:p>
    <w:p w14:paraId="2DFF961A" w14:textId="77777777" w:rsidR="00525B4D" w:rsidRPr="00A05413" w:rsidRDefault="00525B4D">
      <w:pPr>
        <w:jc w:val="both"/>
        <w:rPr>
          <w:rFonts w:ascii="Arial" w:eastAsia="Arial" w:hAnsi="Arial" w:cs="Arial"/>
          <w:sz w:val="22"/>
          <w:szCs w:val="22"/>
        </w:rPr>
      </w:pPr>
    </w:p>
    <w:p w14:paraId="412E3904" w14:textId="77777777" w:rsidR="00525B4D" w:rsidRPr="00A05413" w:rsidRDefault="00F95C7A">
      <w:pPr>
        <w:numPr>
          <w:ilvl w:val="0"/>
          <w:numId w:val="49"/>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Kesimpulan Hasil Evaluasi Ketercapaian Standar PKM serta Tindak Lanjut </w:t>
      </w:r>
    </w:p>
    <w:p w14:paraId="254E299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ringkasan dari: pemosisian, masalah dan akar masalah, serta rencana perbaikan dan pengembangan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di UPPS.</w:t>
      </w:r>
    </w:p>
    <w:p w14:paraId="429D74B8" w14:textId="77777777" w:rsidR="00525B4D" w:rsidRPr="00A05413" w:rsidRDefault="00525B4D">
      <w:pPr>
        <w:jc w:val="both"/>
        <w:rPr>
          <w:rFonts w:ascii="Arial" w:eastAsia="Arial" w:hAnsi="Arial" w:cs="Arial"/>
          <w:sz w:val="22"/>
          <w:szCs w:val="22"/>
        </w:rPr>
      </w:pPr>
    </w:p>
    <w:p w14:paraId="2D9396E7" w14:textId="77777777" w:rsidR="00525B4D" w:rsidRPr="00A05413" w:rsidRDefault="00F95C7A">
      <w:pPr>
        <w:pStyle w:val="Heading4"/>
        <w:spacing w:line="240" w:lineRule="auto"/>
        <w:ind w:left="360" w:firstLine="0"/>
        <w:rPr>
          <w:b/>
          <w:sz w:val="22"/>
          <w:szCs w:val="22"/>
        </w:rPr>
      </w:pPr>
      <w:bookmarkStart w:id="25" w:name="_3as4poj" w:colFirst="0" w:colLast="0"/>
      <w:bookmarkEnd w:id="25"/>
      <w:r w:rsidRPr="00A05413">
        <w:rPr>
          <w:b/>
          <w:sz w:val="22"/>
          <w:szCs w:val="22"/>
        </w:rPr>
        <w:t>Kriteria 9  Luaran dan Capaian: Pendidikan, Penelitian, dan Pengabdian kepada Masyarakat</w:t>
      </w:r>
    </w:p>
    <w:p w14:paraId="1210F084" w14:textId="77777777" w:rsidR="00525B4D" w:rsidRPr="00A05413" w:rsidRDefault="00525B4D">
      <w:pPr>
        <w:jc w:val="both"/>
        <w:rPr>
          <w:rFonts w:ascii="Arial" w:eastAsia="Arial" w:hAnsi="Arial" w:cs="Arial"/>
          <w:sz w:val="22"/>
          <w:szCs w:val="22"/>
        </w:rPr>
      </w:pPr>
    </w:p>
    <w:p w14:paraId="2EE7AE34"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Narasikan secara analisis runtut mengenai kriteria luaran dan capaian pendidikan, penelitian, dan pengabdian kepada masyarakat dengan dukungan data, informasi, dan kinerja tentang keberadaan pedoman penyusunan, pelaksanaan, pencapaian, permasalahan dan kelemahan serta tindak lanjut dengan sistematika sebagai berikut:</w:t>
      </w:r>
    </w:p>
    <w:p w14:paraId="0912C7DA" w14:textId="77777777" w:rsidR="00525B4D" w:rsidRPr="00A05413" w:rsidRDefault="00525B4D">
      <w:pPr>
        <w:jc w:val="both"/>
        <w:rPr>
          <w:rFonts w:ascii="Arial" w:eastAsia="Arial" w:hAnsi="Arial" w:cs="Arial"/>
          <w:sz w:val="22"/>
          <w:szCs w:val="22"/>
        </w:rPr>
      </w:pPr>
    </w:p>
    <w:p w14:paraId="3089AA32" w14:textId="77777777" w:rsidR="00525B4D" w:rsidRPr="00A05413" w:rsidRDefault="00525B4D">
      <w:pPr>
        <w:jc w:val="both"/>
        <w:rPr>
          <w:rFonts w:ascii="Arial" w:eastAsia="Arial" w:hAnsi="Arial" w:cs="Arial"/>
          <w:sz w:val="22"/>
          <w:szCs w:val="22"/>
        </w:rPr>
      </w:pPr>
    </w:p>
    <w:p w14:paraId="2C531C41" w14:textId="77777777" w:rsidR="00525B4D" w:rsidRPr="00A05413" w:rsidRDefault="00525B4D">
      <w:pPr>
        <w:jc w:val="both"/>
        <w:rPr>
          <w:rFonts w:ascii="Arial" w:eastAsia="Arial" w:hAnsi="Arial" w:cs="Arial"/>
          <w:sz w:val="22"/>
          <w:szCs w:val="22"/>
        </w:rPr>
      </w:pPr>
    </w:p>
    <w:p w14:paraId="0B6FA629"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Latar Belakang </w:t>
      </w:r>
    </w:p>
    <w:p w14:paraId="55461D61"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menjelaskan latar belakang, tujuan, rasional strategi pencapaian standar Luaran dan Capaian: Pendidikan, Penelitian, dan Pengabdian kepada Masyarakat pada UPPS.</w:t>
      </w:r>
    </w:p>
    <w:p w14:paraId="7DE1EBB3" w14:textId="77777777" w:rsidR="00525B4D" w:rsidRPr="00A05413" w:rsidRDefault="00525B4D">
      <w:pPr>
        <w:jc w:val="both"/>
        <w:rPr>
          <w:rFonts w:ascii="Arial" w:eastAsia="Arial" w:hAnsi="Arial" w:cs="Arial"/>
          <w:sz w:val="22"/>
          <w:szCs w:val="22"/>
        </w:rPr>
      </w:pPr>
    </w:p>
    <w:p w14:paraId="5F1C2D95"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Kebijakan </w:t>
      </w:r>
    </w:p>
    <w:p w14:paraId="570D9B33"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dokumen legal kebijakan yang mencakup: penyusunan, evaluasi, sosialisasi, dan implementasi luaran dan capaian: pendidikan, penelitian, dan </w:t>
      </w:r>
      <w:r w:rsidRPr="00A05413">
        <w:rPr>
          <w:rFonts w:ascii="Arial" w:eastAsia="Arial" w:hAnsi="Arial" w:cs="Arial"/>
          <w:sz w:val="22"/>
          <w:szCs w:val="22"/>
        </w:rPr>
        <w:lastRenderedPageBreak/>
        <w:t>pengabdian kepada masyarakat ke dalam peraturan dan program pengembangan UPPS.</w:t>
      </w:r>
    </w:p>
    <w:p w14:paraId="4007C6D9" w14:textId="77777777" w:rsidR="00525B4D" w:rsidRPr="00A05413" w:rsidRDefault="00525B4D">
      <w:pPr>
        <w:jc w:val="both"/>
        <w:rPr>
          <w:rFonts w:ascii="Arial" w:eastAsia="Arial" w:hAnsi="Arial" w:cs="Arial"/>
          <w:sz w:val="22"/>
          <w:szCs w:val="22"/>
        </w:rPr>
      </w:pPr>
    </w:p>
    <w:p w14:paraId="05644C13"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Strategi Pencapaian Standar</w:t>
      </w:r>
    </w:p>
    <w:p w14:paraId="73C73530"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Bagian ini mencakup strategi UPPS dalam pencapaian standar yang sudah ditetapkan oleh perguruan tinggi terkait luaran dan capaian: pendidikan, penelitian, dan pengabdian kepada masyarakat.</w:t>
      </w:r>
    </w:p>
    <w:p w14:paraId="3C506CCC"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Pada bagian ini juga harus diuraikan bagaimana UPPS mengalokasikan sumber daya untuk mencapai standar yang telah ditetapkan serta mekanisme kontrol pencapaiannya.</w:t>
      </w:r>
    </w:p>
    <w:p w14:paraId="746A9969" w14:textId="77777777" w:rsidR="00525B4D" w:rsidRPr="00A05413" w:rsidRDefault="00525B4D">
      <w:pPr>
        <w:jc w:val="both"/>
        <w:rPr>
          <w:rFonts w:ascii="Arial" w:eastAsia="Arial" w:hAnsi="Arial" w:cs="Arial"/>
          <w:sz w:val="22"/>
          <w:szCs w:val="22"/>
        </w:rPr>
      </w:pPr>
    </w:p>
    <w:p w14:paraId="388C400A"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Utama </w:t>
      </w:r>
    </w:p>
    <w:p w14:paraId="778192E0" w14:textId="77777777" w:rsidR="00525B4D" w:rsidRPr="00A05413" w:rsidRDefault="00F95C7A">
      <w:pPr>
        <w:numPr>
          <w:ilvl w:val="0"/>
          <w:numId w:val="5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Pendidikan </w:t>
      </w:r>
    </w:p>
    <w:p w14:paraId="40EC9403"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4EF6FBA6" w14:textId="77777777" w:rsidR="00525B4D" w:rsidRPr="00A05413" w:rsidRDefault="00525B4D">
      <w:pPr>
        <w:jc w:val="both"/>
        <w:rPr>
          <w:rFonts w:ascii="Arial" w:eastAsia="Arial" w:hAnsi="Arial" w:cs="Arial"/>
          <w:sz w:val="22"/>
          <w:szCs w:val="22"/>
        </w:rPr>
      </w:pPr>
    </w:p>
    <w:p w14:paraId="7420F0DC"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Analisis harus dilakukan secara mendalam dan komprehensif terhadap data yang disajikan dalam Dokumen Kinerja Program Studi (DKPS), paling tidak meliputi data sebagai berikut:</w:t>
      </w:r>
    </w:p>
    <w:p w14:paraId="2EC514CB" w14:textId="77777777" w:rsidR="00525B4D" w:rsidRPr="00A05413" w:rsidRDefault="00525B4D">
      <w:pPr>
        <w:jc w:val="both"/>
        <w:rPr>
          <w:rFonts w:ascii="Arial" w:eastAsia="Arial" w:hAnsi="Arial" w:cs="Arial"/>
          <w:sz w:val="22"/>
          <w:szCs w:val="22"/>
        </w:rPr>
      </w:pPr>
    </w:p>
    <w:p w14:paraId="59BB86BD"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Capaian pembelajaran/kompetensi lulusan</w:t>
      </w:r>
    </w:p>
    <w:p w14:paraId="0A2CD615"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Rata-rata Capaian Pembelajaran Lulusan (CPL) (Data merujuk DKPS Tabel 30. Persentase Keberhasilan Studi Program Studi).</w:t>
      </w:r>
    </w:p>
    <w:p w14:paraId="751D99CD"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Rata-rata IPK. (Data merujuk DKPS Tabel 31. Data IPK Lulusan di Program Studi)</w:t>
      </w:r>
    </w:p>
    <w:p w14:paraId="0BA233D4"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Tingkat pengakuan kompetensi oleh pengguna lulusan. (Data merujuk DKPS Tabel 34. Tingkat Kepuasan Pengguna)</w:t>
      </w:r>
    </w:p>
    <w:p w14:paraId="68AB0449" w14:textId="77777777" w:rsidR="00525B4D" w:rsidRPr="00A05413" w:rsidRDefault="00525B4D">
      <w:pPr>
        <w:jc w:val="both"/>
        <w:rPr>
          <w:rFonts w:ascii="Arial" w:eastAsia="Arial" w:hAnsi="Arial" w:cs="Arial"/>
          <w:sz w:val="22"/>
          <w:szCs w:val="22"/>
        </w:rPr>
      </w:pPr>
    </w:p>
    <w:p w14:paraId="03D04E2C"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Prestasi akademik Peserta Didik</w:t>
      </w:r>
    </w:p>
    <w:p w14:paraId="6953A5CE"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Jumlah, jenis dan lingkup prestasi akademik. Lingkup: lokal, wilayah, nasional, internasional. (Data merujuk DKPS Tabel 39. Penghargaan Peserta Didik Program Studi)</w:t>
      </w:r>
    </w:p>
    <w:p w14:paraId="490CB60A" w14:textId="77777777" w:rsidR="00525B4D" w:rsidRPr="00A05413" w:rsidRDefault="00525B4D">
      <w:pPr>
        <w:jc w:val="both"/>
        <w:rPr>
          <w:rFonts w:ascii="Arial" w:eastAsia="Arial" w:hAnsi="Arial" w:cs="Arial"/>
          <w:sz w:val="22"/>
          <w:szCs w:val="22"/>
        </w:rPr>
      </w:pPr>
    </w:p>
    <w:p w14:paraId="07B06E2F"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Efektivitas dan Produktivitas Program Pendidikan</w:t>
      </w:r>
    </w:p>
    <w:p w14:paraId="167FBEAB"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Lama studi Peserta Didik. (Data merujuk DKPS Tabel 30. Persentase Keberhasilan Studi pada Program Studi)</w:t>
      </w:r>
    </w:p>
    <w:p w14:paraId="3DC26570"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Persentase kelulusan tepat waktu. (Data merujuk DKPS Tabel 32. Data Lulusan Tepat Waktu di Program Studi)</w:t>
      </w:r>
    </w:p>
    <w:p w14:paraId="65BA3FD2" w14:textId="77777777" w:rsidR="00525B4D" w:rsidRPr="00A05413" w:rsidRDefault="00525B4D">
      <w:pPr>
        <w:jc w:val="both"/>
        <w:rPr>
          <w:rFonts w:ascii="Arial" w:eastAsia="Arial" w:hAnsi="Arial" w:cs="Arial"/>
          <w:sz w:val="22"/>
          <w:szCs w:val="22"/>
        </w:rPr>
      </w:pPr>
    </w:p>
    <w:p w14:paraId="352F35BA"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Daya saing lulusan</w:t>
      </w:r>
    </w:p>
    <w:p w14:paraId="6F2D039F"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Kesesuaian bidang kerja lulusan dengan bidang studi (</w:t>
      </w:r>
      <w:proofErr w:type="spellStart"/>
      <w:r w:rsidRPr="00A05413">
        <w:rPr>
          <w:rFonts w:ascii="Arial" w:eastAsia="Arial" w:hAnsi="Arial" w:cs="Arial"/>
          <w:i/>
          <w:sz w:val="22"/>
          <w:szCs w:val="22"/>
        </w:rPr>
        <w:t>tracer</w:t>
      </w:r>
      <w:proofErr w:type="spellEnd"/>
      <w:r w:rsidRPr="00A05413">
        <w:rPr>
          <w:rFonts w:ascii="Arial" w:eastAsia="Arial" w:hAnsi="Arial" w:cs="Arial"/>
          <w:i/>
          <w:sz w:val="22"/>
          <w:szCs w:val="22"/>
        </w:rPr>
        <w:t xml:space="preserve"> study</w:t>
      </w:r>
      <w:r w:rsidRPr="00A05413">
        <w:rPr>
          <w:rFonts w:ascii="Arial" w:eastAsia="Arial" w:hAnsi="Arial" w:cs="Arial"/>
          <w:sz w:val="22"/>
          <w:szCs w:val="22"/>
        </w:rPr>
        <w:t>) (deskripsikan).</w:t>
      </w:r>
    </w:p>
    <w:p w14:paraId="2CF0EFE9" w14:textId="77777777" w:rsidR="00525B4D" w:rsidRPr="00A05413" w:rsidRDefault="00525B4D">
      <w:pPr>
        <w:jc w:val="both"/>
        <w:rPr>
          <w:rFonts w:ascii="Arial" w:eastAsia="Arial" w:hAnsi="Arial" w:cs="Arial"/>
          <w:sz w:val="22"/>
          <w:szCs w:val="22"/>
        </w:rPr>
      </w:pPr>
    </w:p>
    <w:p w14:paraId="32308EF1"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Kinerja lulusan</w:t>
      </w:r>
    </w:p>
    <w:p w14:paraId="0BE89077"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Tingkat kepuasan pengguna lulusan (</w:t>
      </w:r>
      <w:proofErr w:type="spellStart"/>
      <w:r w:rsidRPr="00A05413">
        <w:rPr>
          <w:rFonts w:ascii="Arial" w:eastAsia="Arial" w:hAnsi="Arial" w:cs="Arial"/>
          <w:i/>
          <w:sz w:val="22"/>
          <w:szCs w:val="22"/>
        </w:rPr>
        <w:t>tracer</w:t>
      </w:r>
      <w:proofErr w:type="spellEnd"/>
      <w:r w:rsidRPr="00A05413">
        <w:rPr>
          <w:rFonts w:ascii="Arial" w:eastAsia="Arial" w:hAnsi="Arial" w:cs="Arial"/>
          <w:i/>
          <w:sz w:val="22"/>
          <w:szCs w:val="22"/>
        </w:rPr>
        <w:t xml:space="preserve"> study</w:t>
      </w:r>
      <w:r w:rsidRPr="00A05413">
        <w:rPr>
          <w:rFonts w:ascii="Arial" w:eastAsia="Arial" w:hAnsi="Arial" w:cs="Arial"/>
          <w:sz w:val="22"/>
          <w:szCs w:val="22"/>
        </w:rPr>
        <w:t>) (Data merujuk DKPS Tabel 34. Tingkat Kepuasan Pengguna)</w:t>
      </w:r>
    </w:p>
    <w:p w14:paraId="73FAE1B2"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Level/</w:t>
      </w:r>
      <w:proofErr w:type="spellStart"/>
      <w:r w:rsidRPr="00A05413">
        <w:rPr>
          <w:rFonts w:ascii="Arial" w:eastAsia="Arial" w:hAnsi="Arial" w:cs="Arial"/>
          <w:i/>
          <w:sz w:val="22"/>
          <w:szCs w:val="22"/>
        </w:rPr>
        <w:t>size</w:t>
      </w:r>
      <w:proofErr w:type="spellEnd"/>
      <w:r w:rsidRPr="00A05413">
        <w:rPr>
          <w:rFonts w:ascii="Arial" w:eastAsia="Arial" w:hAnsi="Arial" w:cs="Arial"/>
          <w:sz w:val="22"/>
          <w:szCs w:val="22"/>
        </w:rPr>
        <w:t xml:space="preserve"> institusi tempat kerja lulusan. (</w:t>
      </w:r>
      <w:proofErr w:type="spellStart"/>
      <w:r w:rsidRPr="00A05413">
        <w:rPr>
          <w:rFonts w:ascii="Arial" w:eastAsia="Arial" w:hAnsi="Arial" w:cs="Arial"/>
          <w:i/>
          <w:sz w:val="22"/>
          <w:szCs w:val="22"/>
        </w:rPr>
        <w:t>tracer</w:t>
      </w:r>
      <w:proofErr w:type="spellEnd"/>
      <w:r w:rsidRPr="00A05413">
        <w:rPr>
          <w:rFonts w:ascii="Arial" w:eastAsia="Arial" w:hAnsi="Arial" w:cs="Arial"/>
          <w:i/>
          <w:sz w:val="22"/>
          <w:szCs w:val="22"/>
        </w:rPr>
        <w:t xml:space="preserve"> study</w:t>
      </w:r>
      <w:r w:rsidRPr="00A05413">
        <w:rPr>
          <w:rFonts w:ascii="Arial" w:eastAsia="Arial" w:hAnsi="Arial" w:cs="Arial"/>
          <w:sz w:val="22"/>
          <w:szCs w:val="22"/>
        </w:rPr>
        <w:t>) (deskripsikan).</w:t>
      </w:r>
    </w:p>
    <w:p w14:paraId="7AB159E7" w14:textId="77777777" w:rsidR="00525B4D" w:rsidRPr="00A05413" w:rsidRDefault="00F95C7A">
      <w:pPr>
        <w:numPr>
          <w:ilvl w:val="0"/>
          <w:numId w:val="56"/>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Prestasi lulusan di tempat kerja (</w:t>
      </w:r>
      <w:proofErr w:type="spellStart"/>
      <w:r w:rsidRPr="00A05413">
        <w:rPr>
          <w:rFonts w:ascii="Arial" w:eastAsia="Arial" w:hAnsi="Arial" w:cs="Arial"/>
          <w:i/>
          <w:sz w:val="22"/>
          <w:szCs w:val="22"/>
        </w:rPr>
        <w:t>tracer</w:t>
      </w:r>
      <w:proofErr w:type="spellEnd"/>
      <w:r w:rsidRPr="00A05413">
        <w:rPr>
          <w:rFonts w:ascii="Arial" w:eastAsia="Arial" w:hAnsi="Arial" w:cs="Arial"/>
          <w:i/>
          <w:sz w:val="22"/>
          <w:szCs w:val="22"/>
        </w:rPr>
        <w:t xml:space="preserve"> study</w:t>
      </w:r>
      <w:r w:rsidRPr="00A05413">
        <w:rPr>
          <w:rFonts w:ascii="Arial" w:eastAsia="Arial" w:hAnsi="Arial" w:cs="Arial"/>
          <w:sz w:val="22"/>
          <w:szCs w:val="22"/>
        </w:rPr>
        <w:t>) (deskripsikan).</w:t>
      </w:r>
    </w:p>
    <w:p w14:paraId="00D2F705" w14:textId="77777777" w:rsidR="00525B4D" w:rsidRPr="00A05413" w:rsidRDefault="00525B4D">
      <w:pPr>
        <w:jc w:val="both"/>
        <w:rPr>
          <w:rFonts w:ascii="Arial" w:eastAsia="Arial" w:hAnsi="Arial" w:cs="Arial"/>
          <w:sz w:val="22"/>
          <w:szCs w:val="22"/>
        </w:rPr>
      </w:pPr>
    </w:p>
    <w:p w14:paraId="385B3749" w14:textId="77777777" w:rsidR="00525B4D" w:rsidRPr="00A05413" w:rsidRDefault="00F95C7A">
      <w:pPr>
        <w:numPr>
          <w:ilvl w:val="0"/>
          <w:numId w:val="5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Penelitian </w:t>
      </w:r>
    </w:p>
    <w:p w14:paraId="1E64B567"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lastRenderedPageBreak/>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188FF31B" w14:textId="77777777" w:rsidR="00525B4D" w:rsidRPr="00A05413" w:rsidRDefault="00525B4D">
      <w:pPr>
        <w:ind w:left="1170"/>
        <w:jc w:val="both"/>
        <w:rPr>
          <w:rFonts w:ascii="Arial" w:eastAsia="Arial" w:hAnsi="Arial" w:cs="Arial"/>
          <w:sz w:val="22"/>
          <w:szCs w:val="22"/>
        </w:rPr>
      </w:pPr>
    </w:p>
    <w:p w14:paraId="656E1F9C"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Publikasi ilmiah (jumlah, lingkup)</w:t>
      </w:r>
    </w:p>
    <w:p w14:paraId="4CBF847B" w14:textId="77777777" w:rsidR="00525B4D" w:rsidRPr="00A05413" w:rsidRDefault="00F95C7A">
      <w:pPr>
        <w:numPr>
          <w:ilvl w:val="0"/>
          <w:numId w:val="5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Jumlah dan lingkup publikasi di jurnal (Internasional/Nasional bereputasi).</w:t>
      </w:r>
    </w:p>
    <w:p w14:paraId="6A4A303B" w14:textId="77777777" w:rsidR="00525B4D" w:rsidRPr="00A05413" w:rsidRDefault="00F95C7A">
      <w:pPr>
        <w:numPr>
          <w:ilvl w:val="0"/>
          <w:numId w:val="5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Jumlah dan lingkup publikasi di </w:t>
      </w:r>
      <w:proofErr w:type="spellStart"/>
      <w:r w:rsidRPr="00A05413">
        <w:rPr>
          <w:rFonts w:ascii="Arial" w:eastAsia="Arial" w:hAnsi="Arial" w:cs="Arial"/>
          <w:sz w:val="22"/>
          <w:szCs w:val="22"/>
        </w:rPr>
        <w:t>prosiding</w:t>
      </w:r>
      <w:proofErr w:type="spellEnd"/>
      <w:r w:rsidRPr="00A05413">
        <w:rPr>
          <w:rFonts w:ascii="Arial" w:eastAsia="Arial" w:hAnsi="Arial" w:cs="Arial"/>
          <w:sz w:val="22"/>
          <w:szCs w:val="22"/>
        </w:rPr>
        <w:t xml:space="preserve"> seminar atau </w:t>
      </w:r>
      <w:proofErr w:type="spellStart"/>
      <w:r w:rsidRPr="00A05413">
        <w:rPr>
          <w:rFonts w:ascii="Arial" w:eastAsia="Arial" w:hAnsi="Arial" w:cs="Arial"/>
          <w:i/>
          <w:sz w:val="22"/>
          <w:szCs w:val="22"/>
        </w:rPr>
        <w:t>conference</w:t>
      </w:r>
      <w:proofErr w:type="spellEnd"/>
      <w:r w:rsidRPr="00A05413">
        <w:rPr>
          <w:rFonts w:ascii="Arial" w:eastAsia="Arial" w:hAnsi="Arial" w:cs="Arial"/>
          <w:sz w:val="22"/>
          <w:szCs w:val="22"/>
        </w:rPr>
        <w:t xml:space="preserve"> (Internasional/Nasional).</w:t>
      </w:r>
    </w:p>
    <w:p w14:paraId="3B294790" w14:textId="77777777" w:rsidR="00525B4D" w:rsidRPr="00A05413" w:rsidRDefault="00F95C7A">
      <w:pPr>
        <w:numPr>
          <w:ilvl w:val="0"/>
          <w:numId w:val="5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Buku referensi/buku ajar </w:t>
      </w:r>
      <w:proofErr w:type="spellStart"/>
      <w:r w:rsidRPr="00A05413">
        <w:rPr>
          <w:rFonts w:ascii="Arial" w:eastAsia="Arial" w:hAnsi="Arial" w:cs="Arial"/>
          <w:sz w:val="22"/>
          <w:szCs w:val="22"/>
        </w:rPr>
        <w:t>ber</w:t>
      </w:r>
      <w:proofErr w:type="spellEnd"/>
      <w:r w:rsidRPr="00A05413">
        <w:rPr>
          <w:rFonts w:ascii="Arial" w:eastAsia="Arial" w:hAnsi="Arial" w:cs="Arial"/>
          <w:sz w:val="22"/>
          <w:szCs w:val="22"/>
        </w:rPr>
        <w:t>-ISBN.</w:t>
      </w:r>
    </w:p>
    <w:p w14:paraId="39AB2A04" w14:textId="77777777" w:rsidR="00525B4D" w:rsidRPr="00A05413" w:rsidRDefault="00F95C7A">
      <w:pPr>
        <w:ind w:left="1350"/>
        <w:jc w:val="both"/>
        <w:rPr>
          <w:rFonts w:ascii="Arial" w:eastAsia="Arial" w:hAnsi="Arial" w:cs="Arial"/>
          <w:sz w:val="22"/>
          <w:szCs w:val="22"/>
        </w:rPr>
      </w:pPr>
      <w:r w:rsidRPr="00A05413">
        <w:rPr>
          <w:rFonts w:ascii="Arial" w:eastAsia="Arial" w:hAnsi="Arial" w:cs="Arial"/>
          <w:sz w:val="22"/>
          <w:szCs w:val="22"/>
        </w:rPr>
        <w:t>(Data merujuk DKPS Tabel 35. Jumlah Artikel Ilmiah/Karya Ilmiah/Buku dalam tiga tahun terakhir)</w:t>
      </w:r>
    </w:p>
    <w:p w14:paraId="7677B8F6" w14:textId="77777777" w:rsidR="00525B4D" w:rsidRPr="00A05413" w:rsidRDefault="00525B4D">
      <w:pPr>
        <w:jc w:val="both"/>
        <w:rPr>
          <w:rFonts w:ascii="Arial" w:eastAsia="Arial" w:hAnsi="Arial" w:cs="Arial"/>
          <w:sz w:val="22"/>
          <w:szCs w:val="22"/>
        </w:rPr>
      </w:pPr>
    </w:p>
    <w:p w14:paraId="69FFA994"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Luaran Penelitian</w:t>
      </w:r>
    </w:p>
    <w:p w14:paraId="1019887B" w14:textId="77777777" w:rsidR="00525B4D" w:rsidRPr="00A05413" w:rsidRDefault="00F95C7A">
      <w:pPr>
        <w:numPr>
          <w:ilvl w:val="0"/>
          <w:numId w:val="5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Jenis dan jumlah Hak atas Kekayaan Intelektual (paten, paten sederhana, hak cipta, merek dagang, rahasia dagang, desain produk), teknologi tepat guna, dan model/desain/rekayasa atau karya yang mendapat pengakuan/penghargaan dari lembaga nasional/internasional). (Data merujuk DKPS Tabel 36. Jumlah Karya Dosen dan Atau Peserta Didik Program Studi)</w:t>
      </w:r>
    </w:p>
    <w:p w14:paraId="3E9597DF" w14:textId="77777777" w:rsidR="00525B4D" w:rsidRPr="00A05413" w:rsidRDefault="00525B4D">
      <w:pPr>
        <w:jc w:val="both"/>
        <w:rPr>
          <w:rFonts w:ascii="Arial" w:eastAsia="Arial" w:hAnsi="Arial" w:cs="Arial"/>
          <w:sz w:val="22"/>
          <w:szCs w:val="22"/>
        </w:rPr>
      </w:pPr>
    </w:p>
    <w:p w14:paraId="0BF020E7"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Prestasi/ rekognisi dosen</w:t>
      </w:r>
    </w:p>
    <w:p w14:paraId="162AFE0F" w14:textId="77777777" w:rsidR="00525B4D" w:rsidRPr="00A05413" w:rsidRDefault="00F95C7A">
      <w:pPr>
        <w:numPr>
          <w:ilvl w:val="0"/>
          <w:numId w:val="58"/>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Pakar/</w:t>
      </w:r>
      <w:proofErr w:type="spellStart"/>
      <w:r w:rsidRPr="00A05413">
        <w:rPr>
          <w:rFonts w:ascii="Arial" w:eastAsia="Arial" w:hAnsi="Arial" w:cs="Arial"/>
          <w:i/>
          <w:sz w:val="22"/>
          <w:szCs w:val="22"/>
        </w:rPr>
        <w:t>Visiting</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Professor</w:t>
      </w:r>
      <w:proofErr w:type="spellEnd"/>
      <w:r w:rsidRPr="00A05413">
        <w:rPr>
          <w:rFonts w:ascii="Arial" w:eastAsia="Arial" w:hAnsi="Arial" w:cs="Arial"/>
          <w:i/>
          <w:sz w:val="22"/>
          <w:szCs w:val="22"/>
        </w:rPr>
        <w:t>/</w:t>
      </w:r>
      <w:proofErr w:type="spellStart"/>
      <w:r w:rsidRPr="00A05413">
        <w:rPr>
          <w:rFonts w:ascii="Arial" w:eastAsia="Arial" w:hAnsi="Arial" w:cs="Arial"/>
          <w:i/>
          <w:sz w:val="22"/>
          <w:szCs w:val="22"/>
        </w:rPr>
        <w:t>Invited</w:t>
      </w:r>
      <w:proofErr w:type="spellEnd"/>
      <w:r w:rsidRPr="00A05413">
        <w:rPr>
          <w:rFonts w:ascii="Arial" w:eastAsia="Arial" w:hAnsi="Arial" w:cs="Arial"/>
          <w:i/>
          <w:sz w:val="22"/>
          <w:szCs w:val="22"/>
        </w:rPr>
        <w:t xml:space="preserve"> </w:t>
      </w:r>
      <w:proofErr w:type="spellStart"/>
      <w:r w:rsidRPr="00A05413">
        <w:rPr>
          <w:rFonts w:ascii="Arial" w:eastAsia="Arial" w:hAnsi="Arial" w:cs="Arial"/>
          <w:i/>
          <w:sz w:val="22"/>
          <w:szCs w:val="22"/>
        </w:rPr>
        <w:t>Speakers</w:t>
      </w:r>
      <w:proofErr w:type="spellEnd"/>
      <w:r w:rsidRPr="00A05413">
        <w:rPr>
          <w:rFonts w:ascii="Arial" w:eastAsia="Arial" w:hAnsi="Arial" w:cs="Arial"/>
          <w:sz w:val="22"/>
          <w:szCs w:val="22"/>
        </w:rPr>
        <w:t>/Mitra Bestari, dan sebagainya. (Data merujuk DKPS Tabel 38. Penghargaan Dosen Tetap Program Studi)</w:t>
      </w:r>
    </w:p>
    <w:p w14:paraId="0A614B83" w14:textId="77777777" w:rsidR="00525B4D" w:rsidRPr="00A05413" w:rsidRDefault="00525B4D">
      <w:pPr>
        <w:jc w:val="both"/>
        <w:rPr>
          <w:rFonts w:ascii="Arial" w:eastAsia="Arial" w:hAnsi="Arial" w:cs="Arial"/>
          <w:sz w:val="22"/>
          <w:szCs w:val="22"/>
        </w:rPr>
      </w:pPr>
    </w:p>
    <w:p w14:paraId="519A8DB2" w14:textId="77777777" w:rsidR="00525B4D" w:rsidRPr="00A05413" w:rsidRDefault="00F95C7A">
      <w:pPr>
        <w:numPr>
          <w:ilvl w:val="0"/>
          <w:numId w:val="54"/>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Pengabdian kepada Masyarakat </w:t>
      </w:r>
    </w:p>
    <w:p w14:paraId="313ACCD7"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Data publikasi dan luaran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37D13284" w14:textId="77777777" w:rsidR="00525B4D" w:rsidRPr="00A05413" w:rsidRDefault="00525B4D">
      <w:pPr>
        <w:jc w:val="both"/>
        <w:rPr>
          <w:rFonts w:ascii="Arial" w:eastAsia="Arial" w:hAnsi="Arial" w:cs="Arial"/>
          <w:sz w:val="22"/>
          <w:szCs w:val="22"/>
        </w:rPr>
      </w:pPr>
    </w:p>
    <w:p w14:paraId="6F8BC6B2"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Publikasi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w:t>
      </w:r>
    </w:p>
    <w:p w14:paraId="60528536" w14:textId="77777777" w:rsidR="00525B4D" w:rsidRPr="00A05413" w:rsidRDefault="00F95C7A">
      <w:pPr>
        <w:numPr>
          <w:ilvl w:val="0"/>
          <w:numId w:val="6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 xml:space="preserve">Jumlah dan lingkup publikasi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(jurnal, majalah, media massa, seminar).</w:t>
      </w:r>
    </w:p>
    <w:p w14:paraId="58CD4DD8" w14:textId="77777777" w:rsidR="00525B4D" w:rsidRPr="00A05413" w:rsidRDefault="00F95C7A">
      <w:pPr>
        <w:ind w:left="1170"/>
        <w:jc w:val="both"/>
        <w:rPr>
          <w:rFonts w:ascii="Arial" w:eastAsia="Arial" w:hAnsi="Arial" w:cs="Arial"/>
          <w:sz w:val="22"/>
          <w:szCs w:val="22"/>
        </w:rPr>
      </w:pPr>
      <w:r w:rsidRPr="00A05413">
        <w:rPr>
          <w:rFonts w:ascii="Arial" w:eastAsia="Arial" w:hAnsi="Arial" w:cs="Arial"/>
          <w:sz w:val="22"/>
          <w:szCs w:val="22"/>
        </w:rPr>
        <w:t xml:space="preserve">Luaran </w:t>
      </w:r>
      <w:proofErr w:type="spellStart"/>
      <w:r w:rsidRPr="00A05413">
        <w:rPr>
          <w:rFonts w:ascii="Arial" w:eastAsia="Arial" w:hAnsi="Arial" w:cs="Arial"/>
          <w:sz w:val="22"/>
          <w:szCs w:val="22"/>
        </w:rPr>
        <w:t>PkM</w:t>
      </w:r>
      <w:proofErr w:type="spellEnd"/>
      <w:r w:rsidRPr="00A05413">
        <w:rPr>
          <w:rFonts w:ascii="Arial" w:eastAsia="Arial" w:hAnsi="Arial" w:cs="Arial"/>
          <w:sz w:val="22"/>
          <w:szCs w:val="22"/>
        </w:rPr>
        <w:t xml:space="preserve"> </w:t>
      </w:r>
    </w:p>
    <w:p w14:paraId="57304084" w14:textId="77777777" w:rsidR="00525B4D" w:rsidRPr="00A05413" w:rsidRDefault="00F95C7A">
      <w:pPr>
        <w:numPr>
          <w:ilvl w:val="0"/>
          <w:numId w:val="60"/>
        </w:numPr>
        <w:pBdr>
          <w:top w:val="nil"/>
          <w:left w:val="nil"/>
          <w:bottom w:val="nil"/>
          <w:right w:val="nil"/>
          <w:between w:val="nil"/>
        </w:pBdr>
        <w:ind w:left="1710"/>
        <w:jc w:val="both"/>
        <w:rPr>
          <w:rFonts w:ascii="Arial" w:eastAsia="Arial" w:hAnsi="Arial" w:cs="Arial"/>
          <w:sz w:val="22"/>
          <w:szCs w:val="22"/>
        </w:rPr>
      </w:pPr>
      <w:r w:rsidRPr="00A05413">
        <w:rPr>
          <w:rFonts w:ascii="Arial" w:eastAsia="Arial" w:hAnsi="Arial" w:cs="Arial"/>
          <w:sz w:val="22"/>
          <w:szCs w:val="22"/>
        </w:rPr>
        <w:t>Jenis dan jumlah (</w:t>
      </w:r>
      <w:proofErr w:type="spellStart"/>
      <w:r w:rsidRPr="00A05413">
        <w:rPr>
          <w:rFonts w:ascii="Arial" w:eastAsia="Arial" w:hAnsi="Arial" w:cs="Arial"/>
          <w:sz w:val="22"/>
          <w:szCs w:val="22"/>
        </w:rPr>
        <w:t>HaKI</w:t>
      </w:r>
      <w:proofErr w:type="spellEnd"/>
      <w:r w:rsidRPr="00A05413">
        <w:rPr>
          <w:rFonts w:ascii="Arial" w:eastAsia="Arial" w:hAnsi="Arial" w:cs="Arial"/>
          <w:sz w:val="22"/>
          <w:szCs w:val="22"/>
        </w:rPr>
        <w:t xml:space="preserve">/TTG/karya produk/karya kemitraan/Buku </w:t>
      </w:r>
      <w:proofErr w:type="spellStart"/>
      <w:r w:rsidRPr="00A05413">
        <w:rPr>
          <w:rFonts w:ascii="Arial" w:eastAsia="Arial" w:hAnsi="Arial" w:cs="Arial"/>
          <w:sz w:val="22"/>
          <w:szCs w:val="22"/>
        </w:rPr>
        <w:t>ber</w:t>
      </w:r>
      <w:proofErr w:type="spellEnd"/>
      <w:r w:rsidRPr="00A05413">
        <w:rPr>
          <w:rFonts w:ascii="Arial" w:eastAsia="Arial" w:hAnsi="Arial" w:cs="Arial"/>
          <w:sz w:val="22"/>
          <w:szCs w:val="22"/>
        </w:rPr>
        <w:t>-ISBN) yang digunakan/diterapkan di masyarakat.</w:t>
      </w:r>
    </w:p>
    <w:p w14:paraId="7127FB1D" w14:textId="77777777" w:rsidR="00525B4D" w:rsidRPr="00A05413" w:rsidRDefault="00F95C7A">
      <w:pPr>
        <w:ind w:left="1350"/>
        <w:jc w:val="both"/>
        <w:rPr>
          <w:rFonts w:ascii="Arial" w:eastAsia="Arial" w:hAnsi="Arial" w:cs="Arial"/>
          <w:sz w:val="22"/>
          <w:szCs w:val="22"/>
        </w:rPr>
      </w:pPr>
      <w:r w:rsidRPr="00A05413">
        <w:rPr>
          <w:rFonts w:ascii="Arial" w:eastAsia="Arial" w:hAnsi="Arial" w:cs="Arial"/>
          <w:sz w:val="22"/>
          <w:szCs w:val="22"/>
        </w:rPr>
        <w:t>(Data merujuk DKPS Tabel 37. Jumlah Pengabdian kepada Masyarakat yang relevan dengan Program Studi)</w:t>
      </w:r>
    </w:p>
    <w:p w14:paraId="25D98EB5" w14:textId="77777777" w:rsidR="00525B4D" w:rsidRPr="00A05413" w:rsidRDefault="00525B4D">
      <w:pPr>
        <w:jc w:val="both"/>
        <w:rPr>
          <w:rFonts w:ascii="Arial" w:eastAsia="Arial" w:hAnsi="Arial" w:cs="Arial"/>
          <w:sz w:val="22"/>
          <w:szCs w:val="22"/>
        </w:rPr>
      </w:pPr>
    </w:p>
    <w:p w14:paraId="2644834E"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Indikator Kinerja Tambahan </w:t>
      </w:r>
    </w:p>
    <w:p w14:paraId="2D6E211A"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Indikator kinerja tambahan adalah indikator luaran lain yang ditetapkan oleh masing-masing Perguruan Tinggi untuk melampaui SN-Dikti. Data indikator kinerja tambahan yang sahih harus diukur, dimonitor, dikaji dan dianalisis untuk perbaikan berkelanjutan.</w:t>
      </w:r>
    </w:p>
    <w:p w14:paraId="74F8AD25" w14:textId="77777777" w:rsidR="00525B4D" w:rsidRPr="00A05413" w:rsidRDefault="00525B4D">
      <w:pPr>
        <w:jc w:val="both"/>
        <w:rPr>
          <w:rFonts w:ascii="Arial" w:eastAsia="Arial" w:hAnsi="Arial" w:cs="Arial"/>
          <w:sz w:val="22"/>
          <w:szCs w:val="22"/>
        </w:rPr>
      </w:pPr>
    </w:p>
    <w:p w14:paraId="03176852"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t xml:space="preserve">Evaluasi Capaian Kinerja </w:t>
      </w:r>
    </w:p>
    <w:p w14:paraId="3409B94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 xml:space="preserve">Berisi deskripsi dan analisis keberhasilan dan/atau </w:t>
      </w:r>
      <w:proofErr w:type="spellStart"/>
      <w:r w:rsidRPr="00A05413">
        <w:rPr>
          <w:rFonts w:ascii="Arial" w:eastAsia="Arial" w:hAnsi="Arial" w:cs="Arial"/>
          <w:sz w:val="22"/>
          <w:szCs w:val="22"/>
        </w:rPr>
        <w:t>ketidakberhasilan</w:t>
      </w:r>
      <w:proofErr w:type="spellEnd"/>
      <w:r w:rsidRPr="00A05413">
        <w:rPr>
          <w:rFonts w:ascii="Arial" w:eastAsia="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7415A811" w14:textId="77777777" w:rsidR="00525B4D" w:rsidRPr="00A05413" w:rsidRDefault="00525B4D">
      <w:pPr>
        <w:jc w:val="both"/>
        <w:rPr>
          <w:rFonts w:ascii="Arial" w:eastAsia="Arial" w:hAnsi="Arial" w:cs="Arial"/>
          <w:sz w:val="22"/>
          <w:szCs w:val="22"/>
        </w:rPr>
      </w:pPr>
    </w:p>
    <w:p w14:paraId="7DDD8BC2" w14:textId="77777777" w:rsidR="00525B4D" w:rsidRPr="00A05413" w:rsidRDefault="00F95C7A">
      <w:pPr>
        <w:numPr>
          <w:ilvl w:val="0"/>
          <w:numId w:val="52"/>
        </w:numPr>
        <w:pBdr>
          <w:top w:val="nil"/>
          <w:left w:val="nil"/>
          <w:bottom w:val="nil"/>
          <w:right w:val="nil"/>
          <w:between w:val="nil"/>
        </w:pBdr>
        <w:jc w:val="both"/>
        <w:rPr>
          <w:rFonts w:ascii="Arial" w:eastAsia="Arial" w:hAnsi="Arial" w:cs="Arial"/>
          <w:sz w:val="22"/>
          <w:szCs w:val="22"/>
        </w:rPr>
      </w:pPr>
      <w:r w:rsidRPr="00A05413">
        <w:rPr>
          <w:rFonts w:ascii="Arial" w:eastAsia="Arial" w:hAnsi="Arial" w:cs="Arial"/>
          <w:sz w:val="22"/>
          <w:szCs w:val="22"/>
        </w:rPr>
        <w:lastRenderedPageBreak/>
        <w:t xml:space="preserve">Kesimpulan Hasil Evaluasi Ketercapaian Standar Luaran dan Capaian serta Tindak Lanjut </w:t>
      </w:r>
    </w:p>
    <w:p w14:paraId="37478DC9"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Berisi ringkasan dari: pemosisian, masalah dan akar masalah, serta rencana perbaikan dan pengembangan standar luaran dan capaian di UPPS.</w:t>
      </w:r>
    </w:p>
    <w:p w14:paraId="4F1718AF" w14:textId="77777777" w:rsidR="00525B4D" w:rsidRPr="00A05413" w:rsidRDefault="00525B4D">
      <w:pPr>
        <w:jc w:val="both"/>
        <w:rPr>
          <w:rFonts w:ascii="Arial" w:eastAsia="Arial" w:hAnsi="Arial" w:cs="Arial"/>
          <w:sz w:val="22"/>
          <w:szCs w:val="22"/>
        </w:rPr>
      </w:pPr>
    </w:p>
    <w:p w14:paraId="441AC20C" w14:textId="77777777" w:rsidR="00525B4D" w:rsidRPr="00A05413" w:rsidRDefault="00F95C7A">
      <w:pPr>
        <w:pStyle w:val="Heading3"/>
        <w:spacing w:before="0"/>
        <w:ind w:left="360" w:hanging="360"/>
        <w:jc w:val="both"/>
        <w:rPr>
          <w:rFonts w:ascii="Arial" w:eastAsia="Arial" w:hAnsi="Arial" w:cs="Arial"/>
          <w:b/>
          <w:strike/>
          <w:color w:val="auto"/>
          <w:sz w:val="22"/>
          <w:szCs w:val="22"/>
        </w:rPr>
      </w:pPr>
      <w:bookmarkStart w:id="26" w:name="_44sinio" w:colFirst="0" w:colLast="0"/>
      <w:bookmarkEnd w:id="26"/>
      <w:r w:rsidRPr="00A05413">
        <w:rPr>
          <w:rFonts w:ascii="Arial" w:eastAsia="Arial" w:hAnsi="Arial" w:cs="Arial"/>
          <w:b/>
          <w:color w:val="auto"/>
          <w:sz w:val="22"/>
          <w:szCs w:val="22"/>
        </w:rPr>
        <w:t>C. Analisis SWOT Unit Pengelola Program Studi dan Program Studi.</w:t>
      </w:r>
    </w:p>
    <w:p w14:paraId="51932358" w14:textId="77777777" w:rsidR="00525B4D" w:rsidRPr="00A05413" w:rsidRDefault="00525B4D">
      <w:pPr>
        <w:jc w:val="both"/>
        <w:rPr>
          <w:rFonts w:ascii="Arial" w:eastAsia="Arial" w:hAnsi="Arial" w:cs="Arial"/>
          <w:sz w:val="22"/>
          <w:szCs w:val="22"/>
        </w:rPr>
      </w:pPr>
    </w:p>
    <w:p w14:paraId="14BFD0C5" w14:textId="77777777" w:rsidR="00525B4D" w:rsidRPr="00A05413" w:rsidRDefault="00F95C7A">
      <w:pPr>
        <w:ind w:left="360"/>
        <w:jc w:val="both"/>
        <w:rPr>
          <w:rFonts w:ascii="Arial" w:eastAsia="Arial" w:hAnsi="Arial" w:cs="Arial"/>
          <w:sz w:val="22"/>
          <w:szCs w:val="22"/>
        </w:rPr>
      </w:pPr>
      <w:r w:rsidRPr="00A05413">
        <w:rPr>
          <w:rFonts w:ascii="Arial" w:eastAsia="Arial" w:hAnsi="Arial" w:cs="Arial"/>
          <w:sz w:val="22"/>
          <w:szCs w:val="22"/>
        </w:rPr>
        <w:t>Analisis SWOT: Analisis SWOT pada setiap kriteria dengan memanfaatkan deskripsi analisis kriteria tersebut, untuk merumuskan strategi pemecahan masalah, serta pengembangan dan atau perbaikan mutu program studi secara berkelanjutan.</w:t>
      </w:r>
    </w:p>
    <w:p w14:paraId="1DB8DB54" w14:textId="77777777" w:rsidR="00525B4D" w:rsidRPr="00A05413" w:rsidRDefault="00525B4D">
      <w:pPr>
        <w:jc w:val="both"/>
        <w:rPr>
          <w:rFonts w:ascii="Arial" w:eastAsia="Arial" w:hAnsi="Arial" w:cs="Arial"/>
          <w:sz w:val="22"/>
          <w:szCs w:val="22"/>
        </w:rPr>
      </w:pPr>
    </w:p>
    <w:p w14:paraId="57C2DD1C" w14:textId="77777777" w:rsidR="00525B4D" w:rsidRPr="00A05413" w:rsidRDefault="00F95C7A">
      <w:pPr>
        <w:pStyle w:val="Heading4"/>
        <w:spacing w:line="240" w:lineRule="auto"/>
        <w:rPr>
          <w:sz w:val="22"/>
          <w:szCs w:val="22"/>
        </w:rPr>
      </w:pPr>
      <w:r w:rsidRPr="00A05413">
        <w:rPr>
          <w:sz w:val="22"/>
          <w:szCs w:val="22"/>
        </w:rPr>
        <w:t>1. Analisis SWOT</w:t>
      </w:r>
    </w:p>
    <w:p w14:paraId="69A972D5" w14:textId="77777777" w:rsidR="00525B4D" w:rsidRPr="00A05413" w:rsidRDefault="00525B4D">
      <w:pPr>
        <w:jc w:val="both"/>
        <w:rPr>
          <w:rFonts w:ascii="Arial" w:eastAsia="Arial" w:hAnsi="Arial" w:cs="Arial"/>
          <w:sz w:val="22"/>
          <w:szCs w:val="22"/>
        </w:rPr>
      </w:pPr>
    </w:p>
    <w:p w14:paraId="24A7324B"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w:t>
      </w:r>
      <w:proofErr w:type="spellStart"/>
      <w:r w:rsidRPr="00A05413">
        <w:rPr>
          <w:rFonts w:ascii="Arial" w:eastAsia="Arial" w:hAnsi="Arial" w:cs="Arial"/>
          <w:sz w:val="22"/>
          <w:szCs w:val="22"/>
        </w:rPr>
        <w:t>PTKes</w:t>
      </w:r>
      <w:proofErr w:type="spellEnd"/>
      <w:r w:rsidRPr="00A05413">
        <w:rPr>
          <w:rFonts w:ascii="Arial" w:eastAsia="Arial" w:hAnsi="Arial" w:cs="Arial"/>
          <w:sz w:val="22"/>
          <w:szCs w:val="22"/>
        </w:rPr>
        <w:t xml:space="preserve"> adalah:</w:t>
      </w:r>
    </w:p>
    <w:p w14:paraId="3D4123B7" w14:textId="77777777" w:rsidR="00525B4D" w:rsidRPr="00A05413" w:rsidRDefault="00F95C7A">
      <w:pPr>
        <w:numPr>
          <w:ilvl w:val="0"/>
          <w:numId w:val="6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 xml:space="preserve">Analisis secara deskriptif tentang data dan informasi serta kinerja setiap kriteria secara jujur untuk mengidentifikasi masalah dan kelemahan yang terjadi. </w:t>
      </w:r>
    </w:p>
    <w:p w14:paraId="0703ED5D" w14:textId="77777777" w:rsidR="00525B4D" w:rsidRPr="00A05413" w:rsidRDefault="00F95C7A">
      <w:pPr>
        <w:numPr>
          <w:ilvl w:val="0"/>
          <w:numId w:val="6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Deskripsi SWOT: Kekuatan, Kelemahan, Peluang, dan Ancaman untuk setiap kriteria.</w:t>
      </w:r>
    </w:p>
    <w:p w14:paraId="3CB5C002" w14:textId="77777777" w:rsidR="00525B4D" w:rsidRPr="00A05413" w:rsidRDefault="00F95C7A">
      <w:pPr>
        <w:numPr>
          <w:ilvl w:val="0"/>
          <w:numId w:val="62"/>
        </w:numPr>
        <w:pBdr>
          <w:top w:val="nil"/>
          <w:left w:val="nil"/>
          <w:bottom w:val="nil"/>
          <w:right w:val="nil"/>
          <w:between w:val="nil"/>
        </w:pBdr>
        <w:ind w:left="1170"/>
        <w:jc w:val="both"/>
        <w:rPr>
          <w:rFonts w:ascii="Arial" w:eastAsia="Arial" w:hAnsi="Arial" w:cs="Arial"/>
          <w:sz w:val="22"/>
          <w:szCs w:val="22"/>
        </w:rPr>
      </w:pPr>
      <w:r w:rsidRPr="00A05413">
        <w:rPr>
          <w:rFonts w:ascii="Arial" w:eastAsia="Arial" w:hAnsi="Arial" w:cs="Arial"/>
          <w:sz w:val="22"/>
          <w:szCs w:val="22"/>
        </w:rPr>
        <w:t>Analisis secara deskriptif tentang data dan informasi serta kinerja program studi secara singkat.</w:t>
      </w:r>
    </w:p>
    <w:p w14:paraId="2393E18C" w14:textId="77777777" w:rsidR="00525B4D" w:rsidRPr="00A05413" w:rsidRDefault="00F95C7A">
      <w:pPr>
        <w:numPr>
          <w:ilvl w:val="0"/>
          <w:numId w:val="62"/>
        </w:numPr>
        <w:pBdr>
          <w:top w:val="nil"/>
          <w:left w:val="nil"/>
          <w:bottom w:val="nil"/>
          <w:right w:val="nil"/>
          <w:between w:val="nil"/>
        </w:pBdr>
        <w:ind w:left="1170"/>
        <w:jc w:val="both"/>
        <w:rPr>
          <w:rFonts w:ascii="Arial" w:eastAsia="Arial" w:hAnsi="Arial" w:cs="Arial"/>
          <w:sz w:val="22"/>
          <w:szCs w:val="22"/>
        </w:rPr>
      </w:pPr>
      <w:bookmarkStart w:id="27" w:name="_1pxezwc" w:colFirst="0" w:colLast="0"/>
      <w:bookmarkEnd w:id="27"/>
      <w:r w:rsidRPr="00A05413">
        <w:rPr>
          <w:rFonts w:ascii="Arial" w:eastAsia="Arial" w:hAnsi="Arial" w:cs="Arial"/>
          <w:sz w:val="22"/>
          <w:szCs w:val="22"/>
        </w:rPr>
        <w:t>Analisis SWOT: Analisis SWOT pada setiap kriteria dengan memanfaatkan deskripsi analisis kriteria tersebut, untuk merumuskan strategi pemecahan masalah, serta pengembangan dan atau perbaikan mutu program studi secara berkelanjutan.</w:t>
      </w:r>
    </w:p>
    <w:p w14:paraId="7B408302" w14:textId="77777777" w:rsidR="00525B4D" w:rsidRPr="00A05413" w:rsidRDefault="00525B4D">
      <w:pPr>
        <w:jc w:val="both"/>
        <w:rPr>
          <w:rFonts w:ascii="Arial" w:eastAsia="Arial" w:hAnsi="Arial" w:cs="Arial"/>
          <w:sz w:val="22"/>
          <w:szCs w:val="22"/>
        </w:rPr>
      </w:pPr>
    </w:p>
    <w:p w14:paraId="74EEEB0B" w14:textId="77777777" w:rsidR="00525B4D" w:rsidRPr="00A05413" w:rsidRDefault="00525B4D">
      <w:pPr>
        <w:jc w:val="both"/>
        <w:rPr>
          <w:rFonts w:ascii="Arial" w:eastAsia="Arial" w:hAnsi="Arial" w:cs="Arial"/>
          <w:sz w:val="22"/>
          <w:szCs w:val="22"/>
        </w:rPr>
      </w:pPr>
    </w:p>
    <w:p w14:paraId="0CBC0700" w14:textId="77777777" w:rsidR="00525B4D" w:rsidRPr="00A05413" w:rsidRDefault="00F95C7A">
      <w:pPr>
        <w:ind w:left="810"/>
        <w:jc w:val="both"/>
        <w:rPr>
          <w:rFonts w:ascii="Arial" w:eastAsia="Arial" w:hAnsi="Arial" w:cs="Arial"/>
          <w:b/>
          <w:sz w:val="22"/>
          <w:szCs w:val="22"/>
        </w:rPr>
      </w:pPr>
      <w:r w:rsidRPr="00A05413">
        <w:rPr>
          <w:rFonts w:ascii="Arial" w:eastAsia="Arial" w:hAnsi="Arial" w:cs="Arial"/>
          <w:b/>
          <w:sz w:val="22"/>
          <w:szCs w:val="22"/>
        </w:rPr>
        <w:t>Langkah-langkah Pelaksanaan Analisis SWOT</w:t>
      </w:r>
    </w:p>
    <w:p w14:paraId="2465442C" w14:textId="77777777" w:rsidR="00525B4D" w:rsidRPr="00A05413" w:rsidRDefault="00525B4D">
      <w:pPr>
        <w:jc w:val="both"/>
        <w:rPr>
          <w:rFonts w:ascii="Arial" w:eastAsia="Arial" w:hAnsi="Arial" w:cs="Arial"/>
          <w:sz w:val="22"/>
          <w:szCs w:val="22"/>
        </w:rPr>
      </w:pPr>
    </w:p>
    <w:p w14:paraId="5BF51629"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Analisis SWOT dilakukan melalui langkah-langkah seperti berikut:</w:t>
      </w:r>
    </w:p>
    <w:p w14:paraId="64601C5A" w14:textId="77777777" w:rsidR="00525B4D" w:rsidRPr="00A05413" w:rsidRDefault="00525B4D">
      <w:pPr>
        <w:ind w:left="810"/>
        <w:jc w:val="both"/>
        <w:rPr>
          <w:rFonts w:ascii="Arial" w:eastAsia="Arial" w:hAnsi="Arial" w:cs="Arial"/>
          <w:sz w:val="22"/>
          <w:szCs w:val="22"/>
        </w:rPr>
      </w:pPr>
    </w:p>
    <w:p w14:paraId="562C9364" w14:textId="77777777" w:rsidR="00525B4D" w:rsidRPr="00A05413" w:rsidRDefault="00F95C7A">
      <w:pPr>
        <w:tabs>
          <w:tab w:val="left" w:pos="2160"/>
        </w:tabs>
        <w:ind w:left="2070" w:hanging="1260"/>
        <w:jc w:val="both"/>
        <w:rPr>
          <w:rFonts w:ascii="Arial" w:eastAsia="Arial" w:hAnsi="Arial" w:cs="Arial"/>
          <w:sz w:val="22"/>
          <w:szCs w:val="22"/>
        </w:rPr>
      </w:pPr>
      <w:r w:rsidRPr="00A05413">
        <w:rPr>
          <w:rFonts w:ascii="Arial" w:eastAsia="Arial" w:hAnsi="Arial" w:cs="Arial"/>
          <w:sz w:val="22"/>
          <w:szCs w:val="22"/>
        </w:rPr>
        <w:t xml:space="preserve">Langkah 1: </w:t>
      </w:r>
      <w:r w:rsidRPr="00A05413">
        <w:rPr>
          <w:rFonts w:ascii="Arial" w:eastAsia="Arial" w:hAnsi="Arial" w:cs="Arial"/>
          <w:sz w:val="22"/>
          <w:szCs w:val="22"/>
        </w:rPr>
        <w:tab/>
        <w:t>Identifikasi kelemahan dan ancaman yang paling mendesak untuk diatasi secara umum pada semua kriteria.</w:t>
      </w:r>
    </w:p>
    <w:p w14:paraId="071F5659" w14:textId="77777777" w:rsidR="00525B4D" w:rsidRPr="00A05413" w:rsidRDefault="00525B4D">
      <w:pPr>
        <w:ind w:left="810"/>
        <w:jc w:val="both"/>
        <w:rPr>
          <w:rFonts w:ascii="Arial" w:eastAsia="Arial" w:hAnsi="Arial" w:cs="Arial"/>
          <w:sz w:val="22"/>
          <w:szCs w:val="22"/>
        </w:rPr>
      </w:pPr>
    </w:p>
    <w:p w14:paraId="584040D7" w14:textId="77777777" w:rsidR="00525B4D" w:rsidRPr="00A05413" w:rsidRDefault="00F95C7A">
      <w:pPr>
        <w:tabs>
          <w:tab w:val="left" w:pos="2160"/>
        </w:tabs>
        <w:ind w:left="2070" w:hanging="1260"/>
        <w:jc w:val="both"/>
        <w:rPr>
          <w:rFonts w:ascii="Arial" w:eastAsia="Arial" w:hAnsi="Arial" w:cs="Arial"/>
          <w:sz w:val="22"/>
          <w:szCs w:val="22"/>
        </w:rPr>
      </w:pPr>
      <w:r w:rsidRPr="00A05413">
        <w:rPr>
          <w:rFonts w:ascii="Arial" w:eastAsia="Arial" w:hAnsi="Arial" w:cs="Arial"/>
          <w:sz w:val="22"/>
          <w:szCs w:val="22"/>
        </w:rPr>
        <w:t xml:space="preserve">Langkah 2: </w:t>
      </w:r>
      <w:r w:rsidRPr="00A05413">
        <w:rPr>
          <w:rFonts w:ascii="Arial" w:eastAsia="Arial" w:hAnsi="Arial" w:cs="Arial"/>
          <w:sz w:val="22"/>
          <w:szCs w:val="22"/>
        </w:rPr>
        <w:tab/>
        <w:t>Identifikasi kekuatan dan peluang yang diperkirakan cocok untuk mengatasi kelemahan dan ancaman yang telah diidentifikasi lebih dahulu pada Langkah 1.</w:t>
      </w:r>
    </w:p>
    <w:p w14:paraId="34044DE6" w14:textId="77777777" w:rsidR="00525B4D" w:rsidRPr="00A05413" w:rsidRDefault="00525B4D">
      <w:pPr>
        <w:ind w:left="810"/>
        <w:jc w:val="both"/>
        <w:rPr>
          <w:rFonts w:ascii="Arial" w:eastAsia="Arial" w:hAnsi="Arial" w:cs="Arial"/>
          <w:sz w:val="22"/>
          <w:szCs w:val="22"/>
        </w:rPr>
      </w:pPr>
    </w:p>
    <w:p w14:paraId="242D4992" w14:textId="77777777" w:rsidR="00525B4D" w:rsidRPr="00A05413" w:rsidRDefault="00F95C7A">
      <w:pPr>
        <w:tabs>
          <w:tab w:val="left" w:pos="2160"/>
        </w:tabs>
        <w:ind w:left="2070" w:hanging="1260"/>
        <w:jc w:val="both"/>
        <w:rPr>
          <w:rFonts w:ascii="Arial" w:eastAsia="Arial" w:hAnsi="Arial" w:cs="Arial"/>
          <w:sz w:val="22"/>
          <w:szCs w:val="22"/>
        </w:rPr>
      </w:pPr>
      <w:r w:rsidRPr="00A05413">
        <w:rPr>
          <w:rFonts w:ascii="Arial" w:eastAsia="Arial" w:hAnsi="Arial" w:cs="Arial"/>
          <w:sz w:val="22"/>
          <w:szCs w:val="22"/>
        </w:rPr>
        <w:t xml:space="preserve">Langkah 3: </w:t>
      </w:r>
      <w:r w:rsidRPr="00A05413">
        <w:rPr>
          <w:rFonts w:ascii="Arial" w:eastAsia="Arial" w:hAnsi="Arial" w:cs="Arial"/>
          <w:sz w:val="22"/>
          <w:szCs w:val="22"/>
        </w:rPr>
        <w:tab/>
        <w:t>Masukkan butir-butir hasil identifikasi (Langkah 1 dan Langkah 2) ke dalam Pola Analisis SWOT</w:t>
      </w:r>
    </w:p>
    <w:p w14:paraId="786C37C8" w14:textId="77777777" w:rsidR="00525B4D" w:rsidRPr="00A05413" w:rsidRDefault="00525B4D">
      <w:pPr>
        <w:jc w:val="both"/>
        <w:rPr>
          <w:rFonts w:ascii="Arial" w:eastAsia="Arial" w:hAnsi="Arial" w:cs="Arial"/>
          <w:sz w:val="22"/>
          <w:szCs w:val="22"/>
        </w:rPr>
      </w:pPr>
    </w:p>
    <w:p w14:paraId="6AA4FA60"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SMA, pasar kerja, </w:t>
      </w:r>
      <w:proofErr w:type="spellStart"/>
      <w:r w:rsidRPr="00A05413">
        <w:rPr>
          <w:rFonts w:ascii="Arial" w:eastAsia="Arial" w:hAnsi="Arial" w:cs="Arial"/>
          <w:i/>
          <w:sz w:val="22"/>
          <w:szCs w:val="22"/>
        </w:rPr>
        <w:t>stakeholder</w:t>
      </w:r>
      <w:proofErr w:type="spellEnd"/>
      <w:r w:rsidRPr="00A05413">
        <w:rPr>
          <w:rFonts w:ascii="Arial" w:eastAsia="Arial" w:hAnsi="Arial" w:cs="Arial"/>
          <w:sz w:val="22"/>
          <w:szCs w:val="22"/>
        </w:rPr>
        <w:t xml:space="preserve"> internal dan eksternal, serta pesaing.</w:t>
      </w:r>
    </w:p>
    <w:p w14:paraId="5626257E" w14:textId="77777777" w:rsidR="00525B4D" w:rsidRPr="00A05413" w:rsidRDefault="00525B4D">
      <w:pPr>
        <w:jc w:val="both"/>
        <w:rPr>
          <w:rFonts w:ascii="Arial" w:eastAsia="Arial" w:hAnsi="Arial" w:cs="Arial"/>
          <w:sz w:val="22"/>
          <w:szCs w:val="22"/>
        </w:rPr>
      </w:pPr>
    </w:p>
    <w:p w14:paraId="10792CD7"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 xml:space="preserve">Langkah ini dapat dilakukan secara keseluruhan, atau jika terlalu banyak, dapat dipilah menjadi analisis SWOT untuk kriteria masukan, proses, dan keluaran. </w:t>
      </w:r>
    </w:p>
    <w:p w14:paraId="13B9F452" w14:textId="77777777" w:rsidR="00525B4D" w:rsidRPr="00A05413" w:rsidRDefault="00525B4D">
      <w:pPr>
        <w:ind w:left="810"/>
        <w:jc w:val="both"/>
        <w:rPr>
          <w:rFonts w:ascii="Arial" w:eastAsia="Arial" w:hAnsi="Arial" w:cs="Arial"/>
          <w:sz w:val="22"/>
          <w:szCs w:val="22"/>
        </w:rPr>
      </w:pPr>
    </w:p>
    <w:p w14:paraId="5FDEBAD0"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lastRenderedPageBreak/>
        <w:t>Masukan termasuk Peserta Didik, sumber daya manusia, kurikulum, pembiayaan, sarana dan prasarana. (Kalau perlu visi, misi, sasaran, dan tujuan dijadikan masukan lingkungan).</w:t>
      </w:r>
    </w:p>
    <w:p w14:paraId="7EB1B345" w14:textId="77777777" w:rsidR="00525B4D" w:rsidRPr="00A05413" w:rsidRDefault="00525B4D">
      <w:pPr>
        <w:ind w:left="810"/>
        <w:jc w:val="both"/>
        <w:rPr>
          <w:rFonts w:ascii="Arial" w:eastAsia="Arial" w:hAnsi="Arial" w:cs="Arial"/>
          <w:sz w:val="22"/>
          <w:szCs w:val="22"/>
        </w:rPr>
      </w:pPr>
    </w:p>
    <w:p w14:paraId="02376BFC"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 xml:space="preserve">Proses termasuk tata pamong, kepemimpinan, pengelolaan program, proses pembelajaran, suasana akademik, sistem informasi, penjaminan mutu, penelitian dan pelayanan/pengabdian kepada masyarakat, dan kerja sama. </w:t>
      </w:r>
    </w:p>
    <w:p w14:paraId="23365739" w14:textId="77777777" w:rsidR="00525B4D" w:rsidRPr="00A05413" w:rsidRDefault="00525B4D">
      <w:pPr>
        <w:ind w:left="810"/>
        <w:jc w:val="both"/>
        <w:rPr>
          <w:rFonts w:ascii="Arial" w:eastAsia="Arial" w:hAnsi="Arial" w:cs="Arial"/>
          <w:sz w:val="22"/>
          <w:szCs w:val="22"/>
        </w:rPr>
      </w:pPr>
    </w:p>
    <w:p w14:paraId="76BCF3C8" w14:textId="77777777" w:rsidR="00525B4D" w:rsidRPr="00A05413" w:rsidRDefault="00F95C7A">
      <w:pPr>
        <w:ind w:left="810"/>
        <w:jc w:val="both"/>
        <w:rPr>
          <w:rFonts w:ascii="Arial" w:eastAsia="Arial" w:hAnsi="Arial" w:cs="Arial"/>
          <w:sz w:val="22"/>
          <w:szCs w:val="22"/>
        </w:rPr>
      </w:pPr>
      <w:r w:rsidRPr="00A05413">
        <w:rPr>
          <w:rFonts w:ascii="Arial" w:eastAsia="Arial" w:hAnsi="Arial" w:cs="Arial"/>
          <w:sz w:val="22"/>
          <w:szCs w:val="22"/>
        </w:rPr>
        <w:t xml:space="preserve">Keluaran termasuk lulusan dan keluaran lainnya yang mencakup skripsi, model-model, publikasi, hasil pelayanan/pengabdian kepada masyarakat. </w:t>
      </w:r>
    </w:p>
    <w:p w14:paraId="49E13AD7" w14:textId="77777777" w:rsidR="00525B4D" w:rsidRPr="00A05413" w:rsidRDefault="00525B4D">
      <w:pPr>
        <w:jc w:val="both"/>
        <w:rPr>
          <w:rFonts w:ascii="Arial" w:eastAsia="Arial" w:hAnsi="Arial" w:cs="Arial"/>
          <w:sz w:val="22"/>
          <w:szCs w:val="22"/>
        </w:rPr>
      </w:pPr>
    </w:p>
    <w:p w14:paraId="609B1542" w14:textId="77777777" w:rsidR="00525B4D" w:rsidRPr="00A05413" w:rsidRDefault="00F95C7A">
      <w:pPr>
        <w:tabs>
          <w:tab w:val="left" w:pos="2160"/>
        </w:tabs>
        <w:ind w:left="2070" w:hanging="1260"/>
        <w:jc w:val="both"/>
        <w:rPr>
          <w:rFonts w:ascii="Arial" w:eastAsia="Arial" w:hAnsi="Arial" w:cs="Arial"/>
          <w:sz w:val="22"/>
          <w:szCs w:val="22"/>
        </w:rPr>
      </w:pPr>
      <w:r w:rsidRPr="00A05413">
        <w:rPr>
          <w:rFonts w:ascii="Arial" w:eastAsia="Arial" w:hAnsi="Arial" w:cs="Arial"/>
          <w:sz w:val="22"/>
          <w:szCs w:val="22"/>
        </w:rPr>
        <w:t xml:space="preserve">Langkah 4: </w:t>
      </w:r>
      <w:r w:rsidRPr="00A05413">
        <w:rPr>
          <w:rFonts w:ascii="Arial" w:eastAsia="Arial" w:hAnsi="Arial" w:cs="Arial"/>
          <w:sz w:val="22"/>
          <w:szCs w:val="22"/>
        </w:rPr>
        <w:tab/>
        <w:t>Rumuskan strategi atau strategi-strategi yang direkomendasikan untuk menangani kelemahan dan ancaman, termasuk pemecahan masalah, perbaikan, dan pengembangan program secara berkelanjutan. Analisis untuk pengembangan strategi pemecahan masalah dan perbaikan/pengembangan program.</w:t>
      </w:r>
    </w:p>
    <w:p w14:paraId="388B65EF" w14:textId="77777777" w:rsidR="00525B4D" w:rsidRPr="00A05413" w:rsidRDefault="00525B4D">
      <w:pPr>
        <w:jc w:val="both"/>
        <w:rPr>
          <w:rFonts w:ascii="Arial" w:eastAsia="Arial" w:hAnsi="Arial" w:cs="Arial"/>
          <w:sz w:val="22"/>
          <w:szCs w:val="22"/>
        </w:rPr>
      </w:pPr>
    </w:p>
    <w:p w14:paraId="56D25D50" w14:textId="77777777" w:rsidR="00525B4D" w:rsidRPr="00A05413" w:rsidRDefault="00F95C7A">
      <w:pPr>
        <w:tabs>
          <w:tab w:val="left" w:pos="2160"/>
        </w:tabs>
        <w:ind w:left="2070" w:hanging="1260"/>
        <w:jc w:val="both"/>
        <w:rPr>
          <w:rFonts w:ascii="Arial" w:eastAsia="Arial" w:hAnsi="Arial" w:cs="Arial"/>
          <w:sz w:val="22"/>
          <w:szCs w:val="22"/>
        </w:rPr>
      </w:pPr>
      <w:r w:rsidRPr="00A05413">
        <w:rPr>
          <w:rFonts w:ascii="Arial" w:eastAsia="Arial" w:hAnsi="Arial" w:cs="Arial"/>
          <w:sz w:val="22"/>
          <w:szCs w:val="22"/>
        </w:rPr>
        <w:t xml:space="preserve">Langkah 5: </w:t>
      </w:r>
      <w:r w:rsidRPr="00A05413">
        <w:rPr>
          <w:rFonts w:ascii="Arial" w:eastAsia="Arial" w:hAnsi="Arial" w:cs="Arial"/>
          <w:sz w:val="22"/>
          <w:szCs w:val="22"/>
        </w:rPr>
        <w:tab/>
        <w:t xml:space="preserve">Tentukan prioritas penanganan kelemahan dan ancaman, dan susunlah suatu rencana tindakan untuk melaksanakan program penanganan. </w:t>
      </w:r>
    </w:p>
    <w:p w14:paraId="5F529795" w14:textId="77777777" w:rsidR="00525B4D" w:rsidRPr="00A05413" w:rsidRDefault="00F95C7A">
      <w:pPr>
        <w:ind w:left="2070"/>
        <w:jc w:val="both"/>
        <w:rPr>
          <w:rFonts w:ascii="Arial" w:eastAsia="Arial" w:hAnsi="Arial" w:cs="Arial"/>
          <w:sz w:val="22"/>
          <w:szCs w:val="22"/>
        </w:rPr>
      </w:pPr>
      <w:r w:rsidRPr="00A05413">
        <w:rPr>
          <w:rFonts w:ascii="Arial" w:eastAsia="Arial" w:hAnsi="Arial" w:cs="Arial"/>
          <w:sz w:val="22"/>
          <w:szCs w:val="22"/>
        </w:rPr>
        <w:t>Hasil analisis SWOT dimanfaatkan untuk menyusun strategi pemecahan masalah, serta pengembangan dan atau perbaikan mutu program secara berkelanjutan. Jika kekuatan lebih besar dari kelemahan, dan peluang lebih baik dari ancaman, maka strategi pengembangan sebaiknya diarahkan kepada perluasan/pengembangan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Analisis dapat digambarkan sebagai berikut:</w:t>
      </w:r>
    </w:p>
    <w:p w14:paraId="7E8E20F1" w14:textId="77777777" w:rsidR="00525B4D" w:rsidRPr="00A05413" w:rsidRDefault="00F95C7A">
      <w:pPr>
        <w:ind w:left="1350"/>
        <w:rPr>
          <w:rFonts w:ascii="Arial" w:eastAsia="Arial" w:hAnsi="Arial" w:cs="Arial"/>
          <w:sz w:val="22"/>
          <w:szCs w:val="22"/>
        </w:rPr>
      </w:pPr>
      <w:r w:rsidRPr="00A05413">
        <w:rPr>
          <w:rFonts w:ascii="Arial" w:eastAsia="Arial" w:hAnsi="Arial" w:cs="Arial"/>
          <w:sz w:val="22"/>
          <w:szCs w:val="22"/>
        </w:rPr>
        <w:t>Gambar 2. Analisis SWOT dan Prioritas Strategi Pengembangan</w:t>
      </w:r>
      <w:r w:rsidRPr="00A05413">
        <w:rPr>
          <w:noProof/>
          <w:lang w:eastAsia="en-US"/>
        </w:rPr>
        <w:drawing>
          <wp:anchor distT="0" distB="0" distL="114300" distR="114300" simplePos="0" relativeHeight="251664384" behindDoc="0" locked="0" layoutInCell="1" hidden="0" allowOverlap="1" wp14:anchorId="21677447" wp14:editId="18E481A4">
            <wp:simplePos x="0" y="0"/>
            <wp:positionH relativeFrom="column">
              <wp:posOffset>891540</wp:posOffset>
            </wp:positionH>
            <wp:positionV relativeFrom="paragraph">
              <wp:posOffset>148590</wp:posOffset>
            </wp:positionV>
            <wp:extent cx="4429125" cy="3060700"/>
            <wp:effectExtent l="0" t="0" r="0" b="0"/>
            <wp:wrapSquare wrapText="right" distT="0" distB="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429125" cy="3060700"/>
                    </a:xfrm>
                    <a:prstGeom prst="rect">
                      <a:avLst/>
                    </a:prstGeom>
                    <a:ln/>
                  </pic:spPr>
                </pic:pic>
              </a:graphicData>
            </a:graphic>
          </wp:anchor>
        </w:drawing>
      </w:r>
    </w:p>
    <w:p w14:paraId="2D92BA62" w14:textId="77777777" w:rsidR="00525B4D" w:rsidRPr="00A05413" w:rsidRDefault="00525B4D">
      <w:pPr>
        <w:jc w:val="both"/>
        <w:rPr>
          <w:rFonts w:ascii="Arial" w:eastAsia="Arial" w:hAnsi="Arial" w:cs="Arial"/>
          <w:sz w:val="22"/>
          <w:szCs w:val="22"/>
        </w:rPr>
      </w:pPr>
    </w:p>
    <w:p w14:paraId="71050CC1" w14:textId="77777777" w:rsidR="00525B4D" w:rsidRPr="00A05413" w:rsidRDefault="00525B4D">
      <w:pPr>
        <w:jc w:val="both"/>
        <w:rPr>
          <w:rFonts w:ascii="Arial" w:eastAsia="Arial" w:hAnsi="Arial" w:cs="Arial"/>
          <w:sz w:val="22"/>
          <w:szCs w:val="22"/>
        </w:rPr>
      </w:pPr>
    </w:p>
    <w:p w14:paraId="69C72911" w14:textId="77777777" w:rsidR="00525B4D" w:rsidRPr="00A05413" w:rsidRDefault="00F95C7A">
      <w:pPr>
        <w:pStyle w:val="Heading4"/>
        <w:spacing w:line="240" w:lineRule="auto"/>
        <w:rPr>
          <w:sz w:val="22"/>
          <w:szCs w:val="22"/>
        </w:rPr>
      </w:pPr>
      <w:r w:rsidRPr="00A05413">
        <w:rPr>
          <w:sz w:val="22"/>
          <w:szCs w:val="22"/>
        </w:rPr>
        <w:lastRenderedPageBreak/>
        <w:t>2. Strategi dan Program Pengembangan</w:t>
      </w:r>
    </w:p>
    <w:p w14:paraId="187F732E" w14:textId="77777777" w:rsidR="00525B4D" w:rsidRPr="00A05413" w:rsidRDefault="00F95C7A">
      <w:pPr>
        <w:numPr>
          <w:ilvl w:val="1"/>
          <w:numId w:val="13"/>
        </w:numPr>
        <w:pBdr>
          <w:top w:val="nil"/>
          <w:left w:val="nil"/>
          <w:bottom w:val="nil"/>
          <w:right w:val="nil"/>
          <w:between w:val="nil"/>
        </w:pBdr>
        <w:ind w:left="1170"/>
        <w:jc w:val="both"/>
        <w:rPr>
          <w:rFonts w:ascii="Arial" w:eastAsia="Arial" w:hAnsi="Arial" w:cs="Arial"/>
          <w:sz w:val="22"/>
          <w:szCs w:val="22"/>
        </w:rPr>
      </w:pPr>
      <w:bookmarkStart w:id="28" w:name="_49x2ik5" w:colFirst="0" w:colLast="0"/>
      <w:bookmarkEnd w:id="28"/>
      <w:r w:rsidRPr="00A05413">
        <w:rPr>
          <w:rFonts w:ascii="Arial" w:eastAsia="Arial" w:hAnsi="Arial" w:cs="Arial"/>
          <w:sz w:val="22"/>
          <w:szCs w:val="22"/>
        </w:rPr>
        <w:t xml:space="preserve">Strategi pemecahan masalah dan kelemahan dengan memperhatikan skala prioritas pada program pengembangannya dalam tiga tahun ke depan. </w:t>
      </w:r>
    </w:p>
    <w:p w14:paraId="6C7264CE" w14:textId="77777777" w:rsidR="00525B4D" w:rsidRPr="00A05413" w:rsidRDefault="00F95C7A">
      <w:pPr>
        <w:numPr>
          <w:ilvl w:val="1"/>
          <w:numId w:val="13"/>
        </w:numPr>
        <w:pBdr>
          <w:top w:val="nil"/>
          <w:left w:val="nil"/>
          <w:bottom w:val="nil"/>
          <w:right w:val="nil"/>
          <w:between w:val="nil"/>
        </w:pBdr>
        <w:ind w:left="1170"/>
        <w:jc w:val="both"/>
        <w:rPr>
          <w:rFonts w:ascii="Arial" w:eastAsia="Arial" w:hAnsi="Arial" w:cs="Arial"/>
          <w:sz w:val="22"/>
          <w:szCs w:val="22"/>
        </w:rPr>
      </w:pPr>
      <w:bookmarkStart w:id="29" w:name="_2p2csry" w:colFirst="0" w:colLast="0"/>
      <w:bookmarkEnd w:id="29"/>
      <w:r w:rsidRPr="00A05413">
        <w:rPr>
          <w:rFonts w:ascii="Arial" w:eastAsia="Arial" w:hAnsi="Arial" w:cs="Arial"/>
          <w:sz w:val="22"/>
          <w:szCs w:val="22"/>
        </w:rPr>
        <w:t xml:space="preserve">Program pengembangan yang diprioritaskan harus memiliki kriteria yang dapat diukur baik dari target kualitatif, kuantitatif, dan waktu pelaksanaan. </w:t>
      </w:r>
    </w:p>
    <w:p w14:paraId="7B921C68" w14:textId="77777777" w:rsidR="00525B4D" w:rsidRPr="00A05413" w:rsidRDefault="00525B4D">
      <w:pPr>
        <w:jc w:val="both"/>
        <w:rPr>
          <w:rFonts w:ascii="Arial" w:eastAsia="Arial" w:hAnsi="Arial" w:cs="Arial"/>
          <w:sz w:val="22"/>
          <w:szCs w:val="22"/>
        </w:rPr>
      </w:pPr>
    </w:p>
    <w:p w14:paraId="2F58BF70" w14:textId="77777777" w:rsidR="00525B4D" w:rsidRPr="00A05413" w:rsidRDefault="00525B4D">
      <w:pPr>
        <w:jc w:val="both"/>
        <w:rPr>
          <w:rFonts w:ascii="Arial" w:eastAsia="Arial" w:hAnsi="Arial" w:cs="Arial"/>
          <w:sz w:val="22"/>
          <w:szCs w:val="22"/>
        </w:rPr>
      </w:pPr>
    </w:p>
    <w:p w14:paraId="7AB4F6B0" w14:textId="77777777" w:rsidR="00525B4D" w:rsidRPr="00A05413" w:rsidRDefault="00F95C7A">
      <w:pPr>
        <w:pStyle w:val="Heading2"/>
        <w:jc w:val="both"/>
        <w:rPr>
          <w:sz w:val="22"/>
          <w:szCs w:val="22"/>
        </w:rPr>
      </w:pPr>
      <w:bookmarkStart w:id="30" w:name="_2jxsxqh" w:colFirst="0" w:colLast="0"/>
      <w:bookmarkEnd w:id="30"/>
      <w:r w:rsidRPr="00A05413">
        <w:rPr>
          <w:sz w:val="22"/>
          <w:szCs w:val="22"/>
        </w:rPr>
        <w:t>BAB III. PENUTUP</w:t>
      </w:r>
    </w:p>
    <w:p w14:paraId="0B68B753" w14:textId="77777777" w:rsidR="00525B4D" w:rsidRPr="00A05413" w:rsidRDefault="00525B4D">
      <w:pPr>
        <w:rPr>
          <w:rFonts w:ascii="Arial" w:eastAsia="Arial" w:hAnsi="Arial" w:cs="Arial"/>
          <w:sz w:val="22"/>
          <w:szCs w:val="22"/>
        </w:rPr>
      </w:pPr>
    </w:p>
    <w:p w14:paraId="4B4DA885" w14:textId="77777777" w:rsidR="00525B4D" w:rsidRPr="00A05413" w:rsidRDefault="00F95C7A">
      <w:pPr>
        <w:pStyle w:val="Heading3"/>
        <w:spacing w:before="0"/>
        <w:ind w:left="450"/>
        <w:jc w:val="both"/>
        <w:rPr>
          <w:rFonts w:ascii="Arial" w:eastAsia="Arial" w:hAnsi="Arial" w:cs="Arial"/>
          <w:color w:val="auto"/>
          <w:sz w:val="22"/>
          <w:szCs w:val="22"/>
        </w:rPr>
      </w:pPr>
      <w:bookmarkStart w:id="31" w:name="_z337ya" w:colFirst="0" w:colLast="0"/>
      <w:bookmarkEnd w:id="31"/>
      <w:r w:rsidRPr="00A05413">
        <w:rPr>
          <w:rFonts w:ascii="Arial" w:eastAsia="Arial" w:hAnsi="Arial" w:cs="Arial"/>
          <w:color w:val="auto"/>
          <w:sz w:val="22"/>
          <w:szCs w:val="22"/>
        </w:rPr>
        <w:t>A. Referensi</w:t>
      </w:r>
    </w:p>
    <w:p w14:paraId="7D46C716"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Mohon ditulis referensi yang menjadi sumber dalam penulisan laporan penyusunan evaluasi diri program studi.</w:t>
      </w:r>
    </w:p>
    <w:p w14:paraId="1F508FDB" w14:textId="77777777" w:rsidR="00525B4D" w:rsidRPr="00A05413" w:rsidRDefault="00525B4D">
      <w:pPr>
        <w:jc w:val="both"/>
        <w:rPr>
          <w:rFonts w:ascii="Arial" w:eastAsia="Arial" w:hAnsi="Arial" w:cs="Arial"/>
          <w:sz w:val="22"/>
          <w:szCs w:val="22"/>
        </w:rPr>
      </w:pPr>
    </w:p>
    <w:p w14:paraId="70AB7795" w14:textId="77777777" w:rsidR="00525B4D" w:rsidRPr="00A05413" w:rsidRDefault="00F95C7A">
      <w:pPr>
        <w:pStyle w:val="Heading3"/>
        <w:spacing w:before="0"/>
        <w:ind w:left="450"/>
        <w:jc w:val="both"/>
        <w:rPr>
          <w:rFonts w:ascii="Arial" w:eastAsia="Arial" w:hAnsi="Arial" w:cs="Arial"/>
          <w:color w:val="auto"/>
          <w:sz w:val="22"/>
          <w:szCs w:val="22"/>
        </w:rPr>
      </w:pPr>
      <w:bookmarkStart w:id="32" w:name="_3j2qqm3" w:colFirst="0" w:colLast="0"/>
      <w:bookmarkEnd w:id="32"/>
      <w:r w:rsidRPr="00A05413">
        <w:rPr>
          <w:rFonts w:ascii="Arial" w:eastAsia="Arial" w:hAnsi="Arial" w:cs="Arial"/>
          <w:color w:val="auto"/>
          <w:sz w:val="22"/>
          <w:szCs w:val="22"/>
        </w:rPr>
        <w:t>B. Lampiran</w:t>
      </w:r>
    </w:p>
    <w:p w14:paraId="7D1783B7" w14:textId="77777777" w:rsidR="00525B4D" w:rsidRPr="00A05413" w:rsidRDefault="00F95C7A">
      <w:pPr>
        <w:ind w:left="720"/>
        <w:jc w:val="both"/>
        <w:rPr>
          <w:rFonts w:ascii="Arial" w:eastAsia="Arial" w:hAnsi="Arial" w:cs="Arial"/>
          <w:sz w:val="22"/>
          <w:szCs w:val="22"/>
        </w:rPr>
      </w:pPr>
      <w:r w:rsidRPr="00A05413">
        <w:rPr>
          <w:rFonts w:ascii="Arial" w:eastAsia="Arial" w:hAnsi="Arial" w:cs="Arial"/>
          <w:sz w:val="22"/>
          <w:szCs w:val="22"/>
        </w:rPr>
        <w:t>Lampiran tidak perlu terinci, cukup dengan rekap lampiran, karena lampiran secara rinci ada pada laporan dokumen kinerja program studi.</w:t>
      </w:r>
    </w:p>
    <w:sectPr w:rsidR="00525B4D" w:rsidRPr="00A05413">
      <w:footerReference w:type="default" r:id="rId16"/>
      <w:pgSz w:w="11907" w:h="16840"/>
      <w:pgMar w:top="1418" w:right="1418" w:bottom="1418"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1C2A6" w14:textId="77777777" w:rsidR="00403FCB" w:rsidRDefault="00403FCB">
      <w:r>
        <w:separator/>
      </w:r>
    </w:p>
  </w:endnote>
  <w:endnote w:type="continuationSeparator" w:id="0">
    <w:p w14:paraId="42AFE1C3" w14:textId="77777777" w:rsidR="00403FCB" w:rsidRDefault="0040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7A4AF" w14:textId="5EAF5BBC" w:rsidR="00525B4D" w:rsidRDefault="00F95C7A">
    <w:pPr>
      <w:pBdr>
        <w:top w:val="single" w:sz="12" w:space="1" w:color="000000"/>
        <w:left w:val="nil"/>
        <w:bottom w:val="nil"/>
        <w:right w:val="nil"/>
        <w:between w:val="nil"/>
      </w:pBdr>
      <w:tabs>
        <w:tab w:val="center" w:pos="4513"/>
        <w:tab w:val="right" w:pos="9026"/>
      </w:tabs>
      <w:rPr>
        <w:rFonts w:ascii="Arial" w:eastAsia="Arial" w:hAnsi="Arial" w:cs="Arial"/>
        <w:color w:val="000000"/>
        <w:sz w:val="16"/>
        <w:szCs w:val="16"/>
      </w:rPr>
    </w:pPr>
    <w:r>
      <w:rPr>
        <w:rFonts w:ascii="Arial" w:eastAsia="Arial" w:hAnsi="Arial" w:cs="Arial"/>
        <w:color w:val="000000"/>
        <w:sz w:val="16"/>
        <w:szCs w:val="16"/>
      </w:rPr>
      <w:t>LAM-PTKes: Panduan Penyusunan Laporan Evaluasi Diri Akreditasi Program Studi Spesialis Bedah</w:t>
    </w:r>
    <w:r w:rsidR="00E312CB">
      <w:rPr>
        <w:rFonts w:ascii="Arial" w:eastAsia="Arial" w:hAnsi="Arial" w:cs="Arial"/>
        <w:color w:val="000000"/>
        <w:sz w:val="16"/>
        <w:szCs w:val="16"/>
        <w:lang w:val="en-US"/>
      </w:rPr>
      <w:t xml:space="preserve"> Saraf</w:t>
    </w:r>
    <w:r>
      <w:rPr>
        <w:rFonts w:ascii="Arial" w:eastAsia="Arial" w:hAnsi="Arial" w:cs="Arial"/>
        <w:color w:val="000000"/>
        <w:sz w:val="16"/>
        <w:szCs w:val="16"/>
      </w:rPr>
      <w:t xml:space="preserve"> 2019</w:t>
    </w:r>
    <w:r>
      <w:rPr>
        <w:rFonts w:ascii="Arial" w:eastAsia="Arial" w:hAnsi="Arial" w:cs="Arial"/>
        <w:color w:val="000000"/>
        <w:sz w:val="16"/>
        <w:szCs w:val="16"/>
      </w:rPr>
      <w:tab/>
    </w:r>
  </w:p>
  <w:p w14:paraId="7675A6D0" w14:textId="4DAA6012" w:rsidR="00525B4D" w:rsidRDefault="00F95C7A">
    <w:pPr>
      <w:pBdr>
        <w:top w:val="single" w:sz="12" w:space="1" w:color="000000"/>
        <w:left w:val="nil"/>
        <w:bottom w:val="nil"/>
        <w:right w:val="nil"/>
        <w:between w:val="nil"/>
      </w:pBdr>
      <w:tabs>
        <w:tab w:val="center" w:pos="4513"/>
        <w:tab w:val="right" w:pos="9026"/>
      </w:tabs>
      <w:rPr>
        <w:rFonts w:ascii="Arial" w:eastAsia="Arial" w:hAnsi="Arial" w:cs="Arial"/>
        <w:color w:val="000000"/>
        <w:sz w:val="16"/>
        <w:szCs w:val="16"/>
      </w:rPr>
    </w:pP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A05413">
      <w:rPr>
        <w:rFonts w:ascii="Arial" w:eastAsia="Arial" w:hAnsi="Arial" w:cs="Arial"/>
        <w:noProof/>
        <w:color w:val="000000"/>
        <w:sz w:val="16"/>
        <w:szCs w:val="16"/>
      </w:rPr>
      <w:t>2</w:t>
    </w:r>
    <w:r>
      <w:rPr>
        <w:rFonts w:ascii="Arial" w:eastAsia="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83469" w14:textId="77777777" w:rsidR="00403FCB" w:rsidRDefault="00403FCB">
      <w:r>
        <w:separator/>
      </w:r>
    </w:p>
  </w:footnote>
  <w:footnote w:type="continuationSeparator" w:id="0">
    <w:p w14:paraId="01BF3114" w14:textId="77777777" w:rsidR="00403FCB" w:rsidRDefault="00403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F6405"/>
    <w:multiLevelType w:val="multilevel"/>
    <w:tmpl w:val="C79E95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256CD"/>
    <w:multiLevelType w:val="multilevel"/>
    <w:tmpl w:val="923211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770ACD"/>
    <w:multiLevelType w:val="multilevel"/>
    <w:tmpl w:val="3D624600"/>
    <w:lvl w:ilvl="0">
      <w:start w:val="1"/>
      <w:numFmt w:val="upperLetter"/>
      <w:lvlText w:val="%1."/>
      <w:lvlJc w:val="left"/>
      <w:pPr>
        <w:ind w:left="720" w:hanging="360"/>
      </w:pPr>
      <w:rPr>
        <w:strike w:val="0"/>
        <w:color w:val="00000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B73525"/>
    <w:multiLevelType w:val="multilevel"/>
    <w:tmpl w:val="F0C663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833F67"/>
    <w:multiLevelType w:val="multilevel"/>
    <w:tmpl w:val="28943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AB2526"/>
    <w:multiLevelType w:val="multilevel"/>
    <w:tmpl w:val="987095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C93893"/>
    <w:multiLevelType w:val="multilevel"/>
    <w:tmpl w:val="571AE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A72A1B"/>
    <w:multiLevelType w:val="multilevel"/>
    <w:tmpl w:val="0E8A23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D61F18"/>
    <w:multiLevelType w:val="multilevel"/>
    <w:tmpl w:val="26588320"/>
    <w:lvl w:ilvl="0">
      <w:start w:val="1"/>
      <w:numFmt w:val="lowerLetter"/>
      <w:lvlText w:val="%1)"/>
      <w:lvlJc w:val="left"/>
      <w:pPr>
        <w:ind w:left="2340" w:hanging="360"/>
      </w:pPr>
      <w:rPr>
        <w:color w:val="000000"/>
      </w:rPr>
    </w:lvl>
    <w:lvl w:ilvl="1">
      <w:start w:val="1"/>
      <w:numFmt w:val="bullet"/>
      <w:lvlText w:val="o"/>
      <w:lvlJc w:val="left"/>
      <w:pPr>
        <w:ind w:left="3060" w:hanging="360"/>
      </w:pPr>
      <w:rPr>
        <w:rFonts w:ascii="Courier New" w:eastAsia="Courier New" w:hAnsi="Courier New" w:cs="Courier New"/>
      </w:rPr>
    </w:lvl>
    <w:lvl w:ilvl="2">
      <w:start w:val="1"/>
      <w:numFmt w:val="bullet"/>
      <w:lvlText w:val="▪"/>
      <w:lvlJc w:val="left"/>
      <w:pPr>
        <w:ind w:left="3780" w:hanging="360"/>
      </w:pPr>
      <w:rPr>
        <w:rFonts w:ascii="Noto Sans Symbols" w:eastAsia="Noto Sans Symbols" w:hAnsi="Noto Sans Symbols" w:cs="Noto Sans Symbols"/>
      </w:rPr>
    </w:lvl>
    <w:lvl w:ilvl="3">
      <w:start w:val="1"/>
      <w:numFmt w:val="bullet"/>
      <w:lvlText w:val="●"/>
      <w:lvlJc w:val="left"/>
      <w:pPr>
        <w:ind w:left="4500" w:hanging="360"/>
      </w:pPr>
      <w:rPr>
        <w:rFonts w:ascii="Noto Sans Symbols" w:eastAsia="Noto Sans Symbols" w:hAnsi="Noto Sans Symbols" w:cs="Noto Sans Symbols"/>
      </w:rPr>
    </w:lvl>
    <w:lvl w:ilvl="4">
      <w:start w:val="1"/>
      <w:numFmt w:val="bullet"/>
      <w:lvlText w:val="o"/>
      <w:lvlJc w:val="left"/>
      <w:pPr>
        <w:ind w:left="5220" w:hanging="360"/>
      </w:pPr>
      <w:rPr>
        <w:rFonts w:ascii="Courier New" w:eastAsia="Courier New" w:hAnsi="Courier New" w:cs="Courier New"/>
      </w:rPr>
    </w:lvl>
    <w:lvl w:ilvl="5">
      <w:start w:val="1"/>
      <w:numFmt w:val="bullet"/>
      <w:lvlText w:val="▪"/>
      <w:lvlJc w:val="left"/>
      <w:pPr>
        <w:ind w:left="5940" w:hanging="360"/>
      </w:pPr>
      <w:rPr>
        <w:rFonts w:ascii="Noto Sans Symbols" w:eastAsia="Noto Sans Symbols" w:hAnsi="Noto Sans Symbols" w:cs="Noto Sans Symbols"/>
      </w:rPr>
    </w:lvl>
    <w:lvl w:ilvl="6">
      <w:start w:val="1"/>
      <w:numFmt w:val="bullet"/>
      <w:lvlText w:val="●"/>
      <w:lvlJc w:val="left"/>
      <w:pPr>
        <w:ind w:left="6660" w:hanging="360"/>
      </w:pPr>
      <w:rPr>
        <w:rFonts w:ascii="Noto Sans Symbols" w:eastAsia="Noto Sans Symbols" w:hAnsi="Noto Sans Symbols" w:cs="Noto Sans Symbols"/>
      </w:rPr>
    </w:lvl>
    <w:lvl w:ilvl="7">
      <w:start w:val="1"/>
      <w:numFmt w:val="bullet"/>
      <w:lvlText w:val="o"/>
      <w:lvlJc w:val="left"/>
      <w:pPr>
        <w:ind w:left="7380" w:hanging="360"/>
      </w:pPr>
      <w:rPr>
        <w:rFonts w:ascii="Courier New" w:eastAsia="Courier New" w:hAnsi="Courier New" w:cs="Courier New"/>
      </w:rPr>
    </w:lvl>
    <w:lvl w:ilvl="8">
      <w:start w:val="1"/>
      <w:numFmt w:val="bullet"/>
      <w:lvlText w:val="▪"/>
      <w:lvlJc w:val="left"/>
      <w:pPr>
        <w:ind w:left="8100" w:hanging="360"/>
      </w:pPr>
      <w:rPr>
        <w:rFonts w:ascii="Noto Sans Symbols" w:eastAsia="Noto Sans Symbols" w:hAnsi="Noto Sans Symbols" w:cs="Noto Sans Symbols"/>
      </w:rPr>
    </w:lvl>
  </w:abstractNum>
  <w:abstractNum w:abstractNumId="9" w15:restartNumberingAfterBreak="0">
    <w:nsid w:val="149436A0"/>
    <w:multiLevelType w:val="multilevel"/>
    <w:tmpl w:val="8DBCF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51A31DA"/>
    <w:multiLevelType w:val="multilevel"/>
    <w:tmpl w:val="6000425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846445"/>
    <w:multiLevelType w:val="multilevel"/>
    <w:tmpl w:val="E884A1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741461"/>
    <w:multiLevelType w:val="multilevel"/>
    <w:tmpl w:val="121652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BA06D31"/>
    <w:multiLevelType w:val="multilevel"/>
    <w:tmpl w:val="92B802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2D2398"/>
    <w:multiLevelType w:val="multilevel"/>
    <w:tmpl w:val="54549F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1669F9"/>
    <w:multiLevelType w:val="multilevel"/>
    <w:tmpl w:val="A0C66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00C25E2"/>
    <w:multiLevelType w:val="multilevel"/>
    <w:tmpl w:val="F7227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5921689"/>
    <w:multiLevelType w:val="multilevel"/>
    <w:tmpl w:val="67FED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210C5C"/>
    <w:multiLevelType w:val="multilevel"/>
    <w:tmpl w:val="95904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CF1728"/>
    <w:multiLevelType w:val="multilevel"/>
    <w:tmpl w:val="3B220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07D7212"/>
    <w:multiLevelType w:val="multilevel"/>
    <w:tmpl w:val="CDB8C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F375B4"/>
    <w:multiLevelType w:val="multilevel"/>
    <w:tmpl w:val="80C697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57F05D4"/>
    <w:multiLevelType w:val="multilevel"/>
    <w:tmpl w:val="854E74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6A386A"/>
    <w:multiLevelType w:val="multilevel"/>
    <w:tmpl w:val="EE8407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C75920"/>
    <w:multiLevelType w:val="multilevel"/>
    <w:tmpl w:val="DA3AA5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263102"/>
    <w:multiLevelType w:val="multilevel"/>
    <w:tmpl w:val="C3369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97B5F2C"/>
    <w:multiLevelType w:val="multilevel"/>
    <w:tmpl w:val="E9725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9AE0DBA"/>
    <w:multiLevelType w:val="multilevel"/>
    <w:tmpl w:val="983249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B6968F7"/>
    <w:multiLevelType w:val="multilevel"/>
    <w:tmpl w:val="477A75F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02523B"/>
    <w:multiLevelType w:val="multilevel"/>
    <w:tmpl w:val="CD12AD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385CAD"/>
    <w:multiLevelType w:val="multilevel"/>
    <w:tmpl w:val="28AA4F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E6F57CE"/>
    <w:multiLevelType w:val="multilevel"/>
    <w:tmpl w:val="9A2E6C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ED41854"/>
    <w:multiLevelType w:val="multilevel"/>
    <w:tmpl w:val="28DE40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CC115F"/>
    <w:multiLevelType w:val="multilevel"/>
    <w:tmpl w:val="257EC2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32511F5"/>
    <w:multiLevelType w:val="multilevel"/>
    <w:tmpl w:val="122C65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43431DE"/>
    <w:multiLevelType w:val="multilevel"/>
    <w:tmpl w:val="AB541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45646D9"/>
    <w:multiLevelType w:val="multilevel"/>
    <w:tmpl w:val="60A639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8825551"/>
    <w:multiLevelType w:val="multilevel"/>
    <w:tmpl w:val="A9188E52"/>
    <w:lvl w:ilvl="0">
      <w:start w:val="1"/>
      <w:numFmt w:val="bullet"/>
      <w:lvlText w:val="●"/>
      <w:lvlJc w:val="left"/>
      <w:pPr>
        <w:ind w:left="990" w:hanging="360"/>
      </w:pPr>
      <w:rPr>
        <w:rFonts w:ascii="Noto Sans Symbols" w:eastAsia="Noto Sans Symbols" w:hAnsi="Noto Sans Symbols" w:cs="Noto Sans Symbols"/>
      </w:rPr>
    </w:lvl>
    <w:lvl w:ilvl="1">
      <w:start w:val="1"/>
      <w:numFmt w:val="decimal"/>
      <w:lvlText w:val="%2."/>
      <w:lvlJc w:val="left"/>
      <w:pPr>
        <w:ind w:left="1710" w:hanging="360"/>
      </w:pPr>
    </w:lvl>
    <w:lvl w:ilvl="2">
      <w:start w:val="1"/>
      <w:numFmt w:val="bullet"/>
      <w:lvlText w:val="▪"/>
      <w:lvlJc w:val="left"/>
      <w:pPr>
        <w:ind w:left="2430" w:hanging="360"/>
      </w:pPr>
      <w:rPr>
        <w:rFonts w:ascii="Noto Sans Symbols" w:eastAsia="Noto Sans Symbols" w:hAnsi="Noto Sans Symbols" w:cs="Noto Sans Symbols"/>
      </w:rPr>
    </w:lvl>
    <w:lvl w:ilvl="3">
      <w:start w:val="1"/>
      <w:numFmt w:val="bullet"/>
      <w:lvlText w:val="●"/>
      <w:lvlJc w:val="left"/>
      <w:pPr>
        <w:ind w:left="3150" w:hanging="360"/>
      </w:pPr>
      <w:rPr>
        <w:rFonts w:ascii="Noto Sans Symbols" w:eastAsia="Noto Sans Symbols" w:hAnsi="Noto Sans Symbols" w:cs="Noto Sans Symbols"/>
      </w:rPr>
    </w:lvl>
    <w:lvl w:ilvl="4">
      <w:start w:val="1"/>
      <w:numFmt w:val="bullet"/>
      <w:lvlText w:val="o"/>
      <w:lvlJc w:val="left"/>
      <w:pPr>
        <w:ind w:left="3870" w:hanging="360"/>
      </w:pPr>
      <w:rPr>
        <w:rFonts w:ascii="Courier New" w:eastAsia="Courier New" w:hAnsi="Courier New" w:cs="Courier New"/>
      </w:rPr>
    </w:lvl>
    <w:lvl w:ilvl="5">
      <w:start w:val="1"/>
      <w:numFmt w:val="bullet"/>
      <w:lvlText w:val="▪"/>
      <w:lvlJc w:val="left"/>
      <w:pPr>
        <w:ind w:left="4590" w:hanging="360"/>
      </w:pPr>
      <w:rPr>
        <w:rFonts w:ascii="Noto Sans Symbols" w:eastAsia="Noto Sans Symbols" w:hAnsi="Noto Sans Symbols" w:cs="Noto Sans Symbols"/>
      </w:rPr>
    </w:lvl>
    <w:lvl w:ilvl="6">
      <w:start w:val="1"/>
      <w:numFmt w:val="bullet"/>
      <w:lvlText w:val="●"/>
      <w:lvlJc w:val="left"/>
      <w:pPr>
        <w:ind w:left="5310" w:hanging="360"/>
      </w:pPr>
      <w:rPr>
        <w:rFonts w:ascii="Noto Sans Symbols" w:eastAsia="Noto Sans Symbols" w:hAnsi="Noto Sans Symbols" w:cs="Noto Sans Symbols"/>
      </w:rPr>
    </w:lvl>
    <w:lvl w:ilvl="7">
      <w:start w:val="1"/>
      <w:numFmt w:val="bullet"/>
      <w:lvlText w:val="o"/>
      <w:lvlJc w:val="left"/>
      <w:pPr>
        <w:ind w:left="6030" w:hanging="360"/>
      </w:pPr>
      <w:rPr>
        <w:rFonts w:ascii="Courier New" w:eastAsia="Courier New" w:hAnsi="Courier New" w:cs="Courier New"/>
      </w:rPr>
    </w:lvl>
    <w:lvl w:ilvl="8">
      <w:start w:val="1"/>
      <w:numFmt w:val="bullet"/>
      <w:lvlText w:val="▪"/>
      <w:lvlJc w:val="left"/>
      <w:pPr>
        <w:ind w:left="6750" w:hanging="360"/>
      </w:pPr>
      <w:rPr>
        <w:rFonts w:ascii="Noto Sans Symbols" w:eastAsia="Noto Sans Symbols" w:hAnsi="Noto Sans Symbols" w:cs="Noto Sans Symbols"/>
      </w:rPr>
    </w:lvl>
  </w:abstractNum>
  <w:abstractNum w:abstractNumId="38" w15:restartNumberingAfterBreak="0">
    <w:nsid w:val="4902222D"/>
    <w:multiLevelType w:val="multilevel"/>
    <w:tmpl w:val="83607B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96B63CE"/>
    <w:multiLevelType w:val="multilevel"/>
    <w:tmpl w:val="2A8ED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A3D3D38"/>
    <w:multiLevelType w:val="multilevel"/>
    <w:tmpl w:val="A8E272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B6B7F34"/>
    <w:multiLevelType w:val="multilevel"/>
    <w:tmpl w:val="9746D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D0451C3"/>
    <w:multiLevelType w:val="multilevel"/>
    <w:tmpl w:val="C40C9AD8"/>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EC058EE"/>
    <w:multiLevelType w:val="multilevel"/>
    <w:tmpl w:val="DF50B9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F606B2C"/>
    <w:multiLevelType w:val="multilevel"/>
    <w:tmpl w:val="9098A2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0035793"/>
    <w:multiLevelType w:val="multilevel"/>
    <w:tmpl w:val="F7CCE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07A2558"/>
    <w:multiLevelType w:val="multilevel"/>
    <w:tmpl w:val="90D0EC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3744329"/>
    <w:multiLevelType w:val="multilevel"/>
    <w:tmpl w:val="7444D4B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55362EF6"/>
    <w:multiLevelType w:val="multilevel"/>
    <w:tmpl w:val="ADF669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87A797B"/>
    <w:multiLevelType w:val="multilevel"/>
    <w:tmpl w:val="5BD461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88700E8"/>
    <w:multiLevelType w:val="multilevel"/>
    <w:tmpl w:val="C024DE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DB81D19"/>
    <w:multiLevelType w:val="multilevel"/>
    <w:tmpl w:val="0018FB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E64614E"/>
    <w:multiLevelType w:val="multilevel"/>
    <w:tmpl w:val="7248A8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5647ACF"/>
    <w:multiLevelType w:val="multilevel"/>
    <w:tmpl w:val="634A89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5A822A4"/>
    <w:multiLevelType w:val="multilevel"/>
    <w:tmpl w:val="64A0BD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6C443F2"/>
    <w:multiLevelType w:val="multilevel"/>
    <w:tmpl w:val="D67878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7F91A39"/>
    <w:multiLevelType w:val="multilevel"/>
    <w:tmpl w:val="7D78F914"/>
    <w:lvl w:ilvl="0">
      <w:start w:val="1"/>
      <w:numFmt w:val="decimal"/>
      <w:lvlText w:val="%1)"/>
      <w:lvlJc w:val="left"/>
      <w:pPr>
        <w:ind w:left="720" w:hanging="360"/>
      </w:pPr>
      <w:rPr>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908352D"/>
    <w:multiLevelType w:val="multilevel"/>
    <w:tmpl w:val="7C0EC9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91D59AE"/>
    <w:multiLevelType w:val="multilevel"/>
    <w:tmpl w:val="87960F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E050AC6"/>
    <w:multiLevelType w:val="multilevel"/>
    <w:tmpl w:val="E59AEF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low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6F822300"/>
    <w:multiLevelType w:val="multilevel"/>
    <w:tmpl w:val="0096BA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1396CEE"/>
    <w:multiLevelType w:val="multilevel"/>
    <w:tmpl w:val="72F249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35F42BD"/>
    <w:multiLevelType w:val="multilevel"/>
    <w:tmpl w:val="14FC75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3F6679C"/>
    <w:multiLevelType w:val="multilevel"/>
    <w:tmpl w:val="51DCE7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5B56AB7"/>
    <w:multiLevelType w:val="multilevel"/>
    <w:tmpl w:val="79426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7CE633A"/>
    <w:multiLevelType w:val="multilevel"/>
    <w:tmpl w:val="090C55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B6062A4"/>
    <w:multiLevelType w:val="multilevel"/>
    <w:tmpl w:val="FB1286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D6022A5"/>
    <w:multiLevelType w:val="multilevel"/>
    <w:tmpl w:val="846A4E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DD936F1"/>
    <w:multiLevelType w:val="multilevel"/>
    <w:tmpl w:val="DA44E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FB62F0F"/>
    <w:multiLevelType w:val="multilevel"/>
    <w:tmpl w:val="1CE259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26"/>
  </w:num>
  <w:num w:numId="3">
    <w:abstractNumId w:val="62"/>
  </w:num>
  <w:num w:numId="4">
    <w:abstractNumId w:val="43"/>
  </w:num>
  <w:num w:numId="5">
    <w:abstractNumId w:val="60"/>
  </w:num>
  <w:num w:numId="6">
    <w:abstractNumId w:val="24"/>
  </w:num>
  <w:num w:numId="7">
    <w:abstractNumId w:val="1"/>
  </w:num>
  <w:num w:numId="8">
    <w:abstractNumId w:val="47"/>
  </w:num>
  <w:num w:numId="9">
    <w:abstractNumId w:val="67"/>
  </w:num>
  <w:num w:numId="10">
    <w:abstractNumId w:val="58"/>
  </w:num>
  <w:num w:numId="11">
    <w:abstractNumId w:val="9"/>
  </w:num>
  <w:num w:numId="12">
    <w:abstractNumId w:val="22"/>
  </w:num>
  <w:num w:numId="13">
    <w:abstractNumId w:val="23"/>
  </w:num>
  <w:num w:numId="14">
    <w:abstractNumId w:val="69"/>
  </w:num>
  <w:num w:numId="15">
    <w:abstractNumId w:val="5"/>
  </w:num>
  <w:num w:numId="16">
    <w:abstractNumId w:val="15"/>
  </w:num>
  <w:num w:numId="17">
    <w:abstractNumId w:val="37"/>
  </w:num>
  <w:num w:numId="18">
    <w:abstractNumId w:val="25"/>
  </w:num>
  <w:num w:numId="19">
    <w:abstractNumId w:val="6"/>
  </w:num>
  <w:num w:numId="20">
    <w:abstractNumId w:val="12"/>
  </w:num>
  <w:num w:numId="21">
    <w:abstractNumId w:val="45"/>
  </w:num>
  <w:num w:numId="22">
    <w:abstractNumId w:val="56"/>
  </w:num>
  <w:num w:numId="23">
    <w:abstractNumId w:val="8"/>
  </w:num>
  <w:num w:numId="24">
    <w:abstractNumId w:val="57"/>
  </w:num>
  <w:num w:numId="25">
    <w:abstractNumId w:val="27"/>
  </w:num>
  <w:num w:numId="26">
    <w:abstractNumId w:val="34"/>
  </w:num>
  <w:num w:numId="27">
    <w:abstractNumId w:val="0"/>
  </w:num>
  <w:num w:numId="28">
    <w:abstractNumId w:val="63"/>
  </w:num>
  <w:num w:numId="29">
    <w:abstractNumId w:val="44"/>
  </w:num>
  <w:num w:numId="30">
    <w:abstractNumId w:val="53"/>
  </w:num>
  <w:num w:numId="31">
    <w:abstractNumId w:val="64"/>
  </w:num>
  <w:num w:numId="32">
    <w:abstractNumId w:val="14"/>
  </w:num>
  <w:num w:numId="33">
    <w:abstractNumId w:val="68"/>
  </w:num>
  <w:num w:numId="34">
    <w:abstractNumId w:val="32"/>
  </w:num>
  <w:num w:numId="35">
    <w:abstractNumId w:val="36"/>
  </w:num>
  <w:num w:numId="36">
    <w:abstractNumId w:val="11"/>
  </w:num>
  <w:num w:numId="37">
    <w:abstractNumId w:val="48"/>
  </w:num>
  <w:num w:numId="38">
    <w:abstractNumId w:val="54"/>
  </w:num>
  <w:num w:numId="39">
    <w:abstractNumId w:val="13"/>
  </w:num>
  <w:num w:numId="40">
    <w:abstractNumId w:val="28"/>
  </w:num>
  <w:num w:numId="41">
    <w:abstractNumId w:val="21"/>
  </w:num>
  <w:num w:numId="42">
    <w:abstractNumId w:val="2"/>
  </w:num>
  <w:num w:numId="43">
    <w:abstractNumId w:val="59"/>
  </w:num>
  <w:num w:numId="44">
    <w:abstractNumId w:val="39"/>
  </w:num>
  <w:num w:numId="45">
    <w:abstractNumId w:val="19"/>
  </w:num>
  <w:num w:numId="46">
    <w:abstractNumId w:val="65"/>
  </w:num>
  <w:num w:numId="47">
    <w:abstractNumId w:val="50"/>
  </w:num>
  <w:num w:numId="48">
    <w:abstractNumId w:val="41"/>
  </w:num>
  <w:num w:numId="49">
    <w:abstractNumId w:val="61"/>
  </w:num>
  <w:num w:numId="50">
    <w:abstractNumId w:val="55"/>
  </w:num>
  <w:num w:numId="51">
    <w:abstractNumId w:val="38"/>
  </w:num>
  <w:num w:numId="52">
    <w:abstractNumId w:val="30"/>
  </w:num>
  <w:num w:numId="53">
    <w:abstractNumId w:val="52"/>
  </w:num>
  <w:num w:numId="54">
    <w:abstractNumId w:val="40"/>
  </w:num>
  <w:num w:numId="55">
    <w:abstractNumId w:val="46"/>
  </w:num>
  <w:num w:numId="56">
    <w:abstractNumId w:val="33"/>
  </w:num>
  <w:num w:numId="57">
    <w:abstractNumId w:val="3"/>
  </w:num>
  <w:num w:numId="58">
    <w:abstractNumId w:val="31"/>
  </w:num>
  <w:num w:numId="59">
    <w:abstractNumId w:val="35"/>
  </w:num>
  <w:num w:numId="60">
    <w:abstractNumId w:val="29"/>
  </w:num>
  <w:num w:numId="61">
    <w:abstractNumId w:val="17"/>
  </w:num>
  <w:num w:numId="62">
    <w:abstractNumId w:val="16"/>
  </w:num>
  <w:num w:numId="63">
    <w:abstractNumId w:val="18"/>
  </w:num>
  <w:num w:numId="64">
    <w:abstractNumId w:val="7"/>
  </w:num>
  <w:num w:numId="65">
    <w:abstractNumId w:val="42"/>
  </w:num>
  <w:num w:numId="66">
    <w:abstractNumId w:val="66"/>
  </w:num>
  <w:num w:numId="67">
    <w:abstractNumId w:val="49"/>
  </w:num>
  <w:num w:numId="68">
    <w:abstractNumId w:val="10"/>
  </w:num>
  <w:num w:numId="69">
    <w:abstractNumId w:val="51"/>
  </w:num>
  <w:num w:numId="70">
    <w:abstractNumId w:val="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B4D"/>
    <w:rsid w:val="001D3760"/>
    <w:rsid w:val="00403FCB"/>
    <w:rsid w:val="00525B4D"/>
    <w:rsid w:val="005423E3"/>
    <w:rsid w:val="0072588C"/>
    <w:rsid w:val="008566BD"/>
    <w:rsid w:val="009F23B2"/>
    <w:rsid w:val="00A05413"/>
    <w:rsid w:val="00B9345C"/>
    <w:rsid w:val="00C014C9"/>
    <w:rsid w:val="00E312CB"/>
    <w:rsid w:val="00F95C7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9EAB0B8"/>
  <w15:docId w15:val="{42CBEAB7-5C6D-4F5C-91FA-9B1C05EE2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outlineLvl w:val="0"/>
    </w:pPr>
    <w:rPr>
      <w:rFonts w:ascii="Cambria" w:eastAsia="Cambria" w:hAnsi="Cambria" w:cs="Cambria"/>
      <w:b/>
      <w:color w:val="365F91"/>
      <w:sz w:val="28"/>
      <w:szCs w:val="28"/>
    </w:rPr>
  </w:style>
  <w:style w:type="paragraph" w:styleId="Heading2">
    <w:name w:val="heading 2"/>
    <w:basedOn w:val="Normal"/>
    <w:next w:val="Normal"/>
    <w:uiPriority w:val="9"/>
    <w:unhideWhenUsed/>
    <w:qFormat/>
    <w:pPr>
      <w:keepNext/>
      <w:jc w:val="center"/>
      <w:outlineLvl w:val="1"/>
    </w:pPr>
    <w:rPr>
      <w:rFonts w:ascii="Arial" w:eastAsia="Arial" w:hAnsi="Arial" w:cs="Arial"/>
      <w:b/>
      <w:sz w:val="28"/>
      <w:szCs w:val="28"/>
    </w:rPr>
  </w:style>
  <w:style w:type="paragraph" w:styleId="Heading3">
    <w:name w:val="heading 3"/>
    <w:basedOn w:val="Normal"/>
    <w:next w:val="Normal"/>
    <w:uiPriority w:val="9"/>
    <w:unhideWhenUsed/>
    <w:qFormat/>
    <w:pPr>
      <w:keepNext/>
      <w:keepLines/>
      <w:spacing w:before="40"/>
      <w:outlineLvl w:val="2"/>
    </w:pPr>
    <w:rPr>
      <w:rFonts w:ascii="Calibri" w:eastAsia="Calibri" w:hAnsi="Calibri" w:cs="Calibri"/>
      <w:color w:val="1F3863"/>
    </w:rPr>
  </w:style>
  <w:style w:type="paragraph" w:styleId="Heading4">
    <w:name w:val="heading 4"/>
    <w:basedOn w:val="Normal"/>
    <w:next w:val="Normal"/>
    <w:uiPriority w:val="9"/>
    <w:unhideWhenUsed/>
    <w:qFormat/>
    <w:pPr>
      <w:keepNext/>
      <w:spacing w:line="360" w:lineRule="auto"/>
      <w:ind w:firstLine="540"/>
      <w:jc w:val="both"/>
      <w:outlineLvl w:val="3"/>
    </w:pPr>
    <w:rPr>
      <w:rFonts w:ascii="Arial" w:eastAsia="Arial" w:hAnsi="Arial" w:cs="Arial"/>
    </w:rPr>
  </w:style>
  <w:style w:type="paragraph" w:styleId="Heading5">
    <w:name w:val="heading 5"/>
    <w:basedOn w:val="Normal"/>
    <w:next w:val="Normal"/>
    <w:uiPriority w:val="9"/>
    <w:semiHidden/>
    <w:unhideWhenUsed/>
    <w:qFormat/>
    <w:pPr>
      <w:spacing w:before="240" w:after="60"/>
      <w:outlineLvl w:val="4"/>
    </w:pPr>
    <w:rPr>
      <w:b/>
      <w:i/>
      <w:sz w:val="26"/>
      <w:szCs w:val="26"/>
    </w:rPr>
  </w:style>
  <w:style w:type="paragraph" w:styleId="Heading6">
    <w:name w:val="heading 6"/>
    <w:basedOn w:val="Normal"/>
    <w:next w:val="Normal"/>
    <w:uiPriority w:val="9"/>
    <w:semiHidden/>
    <w:unhideWhenUsed/>
    <w:qFormat/>
    <w:pPr>
      <w:keepNext/>
      <w:spacing w:line="360" w:lineRule="auto"/>
      <w:jc w:val="center"/>
      <w:outlineLvl w:val="5"/>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Arial" w:eastAsia="Arial" w:hAnsi="Arial" w:cs="Arial"/>
      <w:b/>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nhideWhenUsed/>
    <w:rsid w:val="00E312CB"/>
    <w:pPr>
      <w:tabs>
        <w:tab w:val="center" w:pos="4513"/>
        <w:tab w:val="right" w:pos="9026"/>
      </w:tabs>
    </w:pPr>
  </w:style>
  <w:style w:type="character" w:customStyle="1" w:styleId="HeaderChar">
    <w:name w:val="Header Char"/>
    <w:basedOn w:val="DefaultParagraphFont"/>
    <w:link w:val="Header"/>
    <w:rsid w:val="00E312CB"/>
  </w:style>
  <w:style w:type="paragraph" w:styleId="Footer">
    <w:name w:val="footer"/>
    <w:basedOn w:val="Normal"/>
    <w:link w:val="FooterChar"/>
    <w:uiPriority w:val="99"/>
    <w:unhideWhenUsed/>
    <w:rsid w:val="00E312CB"/>
    <w:pPr>
      <w:tabs>
        <w:tab w:val="center" w:pos="4513"/>
        <w:tab w:val="right" w:pos="9026"/>
      </w:tabs>
    </w:pPr>
  </w:style>
  <w:style w:type="character" w:customStyle="1" w:styleId="FooterChar">
    <w:name w:val="Footer Char"/>
    <w:basedOn w:val="DefaultParagraphFont"/>
    <w:link w:val="Footer"/>
    <w:uiPriority w:val="99"/>
    <w:rsid w:val="00E31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008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4.png"/><Relationship Id="rId4" Type="http://schemas.openxmlformats.org/officeDocument/2006/relationships/webSettings" Target="webSettings.xml"/><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11131</Words>
  <Characters>63448</Characters>
  <Application>Microsoft Office Word</Application>
  <DocSecurity>0</DocSecurity>
  <Lines>528</Lines>
  <Paragraphs>148</Paragraphs>
  <ScaleCrop>false</ScaleCrop>
  <Company/>
  <LinksUpToDate>false</LinksUpToDate>
  <CharactersWithSpaces>74431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LAM2014-002</dc:creator>
  <cp:lastModifiedBy>LAM2014-002</cp:lastModifiedBy>
  <cp:revision>2</cp:revision>
  <dcterms:created xsi:type="dcterms:W3CDTF">2020-06-29T11:39:00Z</dcterms:created>
  <dcterms:modified xsi:type="dcterms:W3CDTF">2020-06-29T11:39:00Z</dcterms:modified>
</cp:coreProperties>
</file>